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6ED" w:rsidRPr="00A556ED" w:rsidRDefault="00A556ED" w:rsidP="00A556ED">
      <w:pPr>
        <w:keepNext/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Cordia New" w:hAnsi="TH SarabunIT๙" w:cs="TH SarabunIT๙"/>
          <w:noProof/>
          <w:sz w:val="32"/>
          <w:szCs w:val="32"/>
        </w:rPr>
        <w:drawing>
          <wp:inline distT="0" distB="0" distL="0" distR="0" wp14:anchorId="17B19078" wp14:editId="12001567">
            <wp:extent cx="1924050" cy="1837055"/>
            <wp:effectExtent l="0" t="0" r="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13" t="1891" r="10735" b="6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83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6ED" w:rsidRPr="00A556ED" w:rsidRDefault="00A556ED" w:rsidP="00A556ED">
      <w:pPr>
        <w:keepNext/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keepNext/>
        <w:spacing w:after="0" w:line="240" w:lineRule="auto"/>
        <w:jc w:val="center"/>
        <w:outlineLvl w:val="0"/>
        <w:rPr>
          <w:rFonts w:ascii="TH SarabunIT๙" w:eastAsia="Cordia New" w:hAnsi="TH SarabunIT๙" w:cs="TH SarabunIT๙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Cordia New" w:hAnsi="TH SarabunIT๙" w:cs="TH SarabunIT๙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รายงานการประเมินตนเอง 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(Self  Assessment Report : SAR)</w:t>
      </w:r>
    </w:p>
    <w:p w:rsidR="00A556ED" w:rsidRPr="00A556ED" w:rsidRDefault="00A556ED" w:rsidP="00A556ED">
      <w:pPr>
        <w:keepNext/>
        <w:spacing w:after="0" w:line="240" w:lineRule="auto"/>
        <w:jc w:val="center"/>
        <w:outlineLvl w:val="1"/>
        <w:rPr>
          <w:rFonts w:ascii="TH SarabunIT๙" w:eastAsia="Cordia New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Cordia New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ปีการศึกษา</w:t>
      </w:r>
      <w:r>
        <w:rPr>
          <w:rFonts w:ascii="TH SarabunIT๙" w:eastAsia="Cordia New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2560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นางธิดา  บุญกูล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ครู</w:t>
      </w: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คศ.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ศูนย์พัฒนาเด็กเล็กองค์การบริหารส่วนตำบลบ้านหาด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อำเภอบ้านลาด  จังหวัดเพชรบุรี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กรมส่งเสริมการปกครองท้องถิ่น</w:t>
      </w:r>
      <w:r w:rsidRPr="00A556ED">
        <w:rPr>
          <w:rFonts w:ascii="TH SarabunIT๙" w:eastAsia="Times New Roman" w:hAnsi="TH SarabunIT๙" w:cs="TH SarabunIT๙"/>
          <w:b/>
          <w:bCs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กระทรวงมหาดไทย</w:t>
      </w:r>
    </w:p>
    <w:p w:rsidR="00A556ED" w:rsidRPr="00A556ED" w:rsidRDefault="00A556ED" w:rsidP="00A556ED">
      <w:pPr>
        <w:keepNext/>
        <w:spacing w:after="0" w:line="240" w:lineRule="auto"/>
        <w:jc w:val="center"/>
        <w:outlineLvl w:val="1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Cordia New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บทที่ ๑</w:t>
      </w:r>
      <w:r w:rsidRPr="00A556ED">
        <w:rPr>
          <w:rFonts w:ascii="TH SarabunIT๙" w:eastAsia="Cordia New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Cordia New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ข้อมูลทั่วไป</w:t>
      </w:r>
    </w:p>
    <w:p w:rsidR="00A556ED" w:rsidRPr="00A556ED" w:rsidRDefault="00A556ED" w:rsidP="00A556ED">
      <w:pPr>
        <w:keepNext/>
        <w:spacing w:after="0" w:line="240" w:lineRule="auto"/>
        <w:outlineLvl w:val="1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ข้อมูลเกี่ยวกับผู้รายงาน</w:t>
      </w:r>
    </w:p>
    <w:p w:rsidR="00A556ED" w:rsidRPr="00A556ED" w:rsidRDefault="00A556ED" w:rsidP="00A556ED">
      <w:pPr>
        <w:spacing w:after="0"/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ประวัติส่วนตัว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ชื่อ</w:t>
      </w:r>
      <w:r w:rsidRPr="00A556ED"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สกุล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นางธิดา  บุญกูล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วัน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เดือน ปีเกิด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๑๒ กุมภาพันธ์  ๒๕๑๕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ภูมิลำเนา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บ้านเลขที่  ๙๕หมู่ ๖ ต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บ้านลาด อ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บ้านลาด จ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เพชรบุรี ๗๖๑๕๐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ชื่อบิดา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นายไปล่   บุญกูล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ชื่อมารดา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นางทองสุข   บุญกูล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ชื่อคู่สมรส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นาย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>สายชล  ยอดศ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รี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เริ่มรับปฏิบัติหน้าที่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ผู้ดูแลเด็ก ๑๙ มิถุนายน  ๒๕๔๙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ปัจจุบัน                       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ครูศูนย์พัฒนาเด็กองค์การบริหารส่วนตำบลบ้านหาด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sz w:val="36"/>
          <w:szCs w:val="36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๑.๒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ประวัติการศึกษา</w:t>
      </w:r>
    </w:p>
    <w:p w:rsidR="00A556ED" w:rsidRDefault="00A556ED" w:rsidP="00A556ED">
      <w:pPr>
        <w:spacing w:before="240"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ชั้นประถมศึกษาปีที่  ๖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โรงเรียนวัดลาดศรัทธาราม 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ศ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๒๕๒๖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ชั้นมัธยมศึกษาปีที่    ๓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โรงเรียนบ้านลาดวิทยา  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ศ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๒๕๒๖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ชั้นมัธยมศึกษาปีที่    ๖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ศูนย์การศึกษานอกโรงเรียน อำเภอบ้านลาด จังหวัดเพชรบุรี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อนุปริญญา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สถาบันราชภัฏเพชรบุรี 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ศ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๒๕๔๐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ปริญญาตรี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สถาบันราชภัฏเพชรบุรี จังหวัดเพชรบุรี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ศ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๒๕๔๖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ปริญญาตรี            </w:t>
      </w:r>
      <w:r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ปฐมวัยมหาวิทยาลัยราชภัฏสวนดุสิต ศูนย์หัวหิน  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ศ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๒๕๕๒                                                           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ปัจจุบัน           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กำลังศึกษาปริญญาโท  มหาวิทยาลัยราชภัฏบ้านสมเด็จเจ้าพระยา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</w:p>
    <w:p w:rsidR="00A556ED" w:rsidRDefault="00A556ED" w:rsidP="00A556ED">
      <w:pPr>
        <w:spacing w:before="240"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Default="00A556ED" w:rsidP="00A556ED">
      <w:pPr>
        <w:spacing w:before="240"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before="240"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๑.๓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ประวัติการทำงาน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๑๙   มิถุนายน   ๒๕๔๙         ผู้ดูแลเด็กศูนย์พัฒนาเด็กเล็กองค์การบริหารส่วนตำบลบ้านหาด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ปัจจุบัน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 คูรศูนย์พัฒนาเด็กเล็กองค์การบริหารส่วนตำบลบ้านหาด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                     สังกัดองค์การบริหารส่วนตำบลบ้านหาด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๑.๔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ประวัติการประชุม อบรม สัมมนา และศึกษาดูงาน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(ย้อนหลัง ๓ ปี)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๗ มีนาคม  ๒๕๕๗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เข้าร่วมกิจกรรมจัดนิทรรศการผลงานทางวิชาการ  โครงการแข่งขันทักษะวิชาการ                                                       เด็กปฐมวัย ประจำปี ๒๕๕๗    ณ   องค์การบริหารส่วนตำบลบ้านหาด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๖ มิถุนายน  ๒๕๕๗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อบรมโครงการ ผลิตสื่อมหัศจรรย์สื่อสร้างสรรค์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ณ  องค์การบริหารส่วนตำบลหนองกะปุ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๑๖  มิถุนายน   ๒๕๕๗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อบรมโครงการศูนย์เด็กเล็กคุณภาพ   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      ณ สำนักงานสาธารณสุขจังหวัดเพชรบุรี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๗-๑๐   กรกฏาคม   ๒๕๕๗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อบรมเชิงปฏิบัติการว่าด้วยแนวทางการบริหารงานบุคคลทางการศึกษาท้องถิ่น</w:t>
      </w:r>
    </w:p>
    <w:p w:rsidR="00A556ED" w:rsidRPr="00A556ED" w:rsidRDefault="00A556ED" w:rsidP="00A556ED">
      <w:pPr>
        <w:tabs>
          <w:tab w:val="left" w:pos="153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สำหรับข้าราชการ พนักงานครูและบุคลากรทางการศึกษาท้องถิ่น รุ่นที่ 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ณ  โรงแรมอเล็กซานเดอร์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๒๔     กันยายน   ๒๕๕๘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โครงการประกวดศูนย์พัฒนาเด็กเล็กคุณภาพจังหวัดเพชรบุรี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ณ  สำนักงานสาธารสุขจังหวัดเพชรบุรี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๒๒-๒๓  ตุลาคม   ๒๕๕๗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อบรมโครงการส่งเสริมและพัฒนาศักยภาพครูผู้ดูแลเด็กศูนย์พัฒนาเด็กเล็กสังกัด</w:t>
      </w:r>
    </w:p>
    <w:p w:rsidR="00A556ED" w:rsidRPr="00A556ED" w:rsidRDefault="00A556ED" w:rsidP="00A556ED">
      <w:pPr>
        <w:tabs>
          <w:tab w:val="left" w:pos="1589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องค์ปกครองส่วนท้องถิ่น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ณ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โรงแรมสีดารีสอร์ท อำเภอเมือง จังหวัดนครนายก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๑.๕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ประวัติการเข้าร่วมกิจกรรม (ย้อนหลัง ๓ ปี)</w:t>
      </w:r>
    </w:p>
    <w:p w:rsidR="00A556ED" w:rsidRPr="00A556ED" w:rsidRDefault="00A556ED" w:rsidP="00A556ED">
      <w:pPr>
        <w:spacing w:before="240" w:after="0" w:line="360" w:lineRule="auto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 xml:space="preserve">             -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ร่วมกิจกรรมรดน้ำดำหัวผู้สูงอายุตามประเพณี สงกรานต์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กับหน่วยงานต้นสังกัด   ณ องค์การบริหารส่วนตำบลบ้านหาด</w:t>
      </w:r>
    </w:p>
    <w:p w:rsidR="00A556ED" w:rsidRPr="00A556ED" w:rsidRDefault="00A556ED" w:rsidP="00A556ED">
      <w:pPr>
        <w:numPr>
          <w:ilvl w:val="0"/>
          <w:numId w:val="8"/>
        </w:numPr>
        <w:spacing w:after="0" w:line="360" w:lineRule="auto"/>
        <w:ind w:hanging="76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ร่วมตักบาตรทำบุญ  วันวิสาขบูชา        กับหน่วยงานต้นสังกัด   ณ วัดกุ่ม</w:t>
      </w:r>
    </w:p>
    <w:p w:rsidR="00A556ED" w:rsidRPr="00A556ED" w:rsidRDefault="00A556ED" w:rsidP="00A556ED">
      <w:pPr>
        <w:numPr>
          <w:ilvl w:val="0"/>
          <w:numId w:val="8"/>
        </w:numPr>
        <w:spacing w:after="0" w:line="360" w:lineRule="auto"/>
        <w:ind w:hanging="76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นำเด็กร่วมกิจกรรมวันเข้าพรรษา ทำบุญถวายเทียนพรรษา       กับหน่วยงานต้นสังกัด และโรงเรียนวัดกุ่ม(เรือนพูนพิทยา)</w:t>
      </w:r>
    </w:p>
    <w:p w:rsidR="00A556ED" w:rsidRPr="00A556ED" w:rsidRDefault="00A556ED" w:rsidP="00A556ED">
      <w:pPr>
        <w:numPr>
          <w:ilvl w:val="0"/>
          <w:numId w:val="8"/>
        </w:numPr>
        <w:spacing w:after="0" w:line="360" w:lineRule="auto"/>
        <w:ind w:hanging="76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ร่วมงานวันปิยมหาราช        กับหน่วยงานต้นสังกัด   ณ ที่ว่าการอำเภอบ้านลาด</w:t>
      </w:r>
    </w:p>
    <w:p w:rsidR="00A556ED" w:rsidRPr="00A556ED" w:rsidRDefault="00A556ED" w:rsidP="00A556ED">
      <w:pPr>
        <w:numPr>
          <w:ilvl w:val="0"/>
          <w:numId w:val="8"/>
        </w:numPr>
        <w:spacing w:after="0" w:line="360" w:lineRule="auto"/>
        <w:ind w:hanging="76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ร่วมงานร้อยปีบ้านหาด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กับหน่วยงานต้นสังกัด   ณ ตำลบบ้านหาด</w:t>
      </w: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-ร่วมทำบุญตักบาตรวันเกิดโรงเรียนวัดกุ่ม(เรือนพูนพิทยา)       </w:t>
      </w: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กับหน่วยงานต้นสังกัด และโรงเรียนวัดกุ่ม(เรือนพูนพิทยา)</w:t>
      </w: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๑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๖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ปัจจุบันสอนชั้นเตรียมอนุบาล จำนวน ๑๑ ปี</w:t>
      </w: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36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๒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ข้อมูลเกี่ยวกับนักเรียนที่รับผิดชอบ</w:t>
      </w:r>
      <w:r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(ปีการศึกษา ๒๕๕</w:t>
      </w:r>
      <w:r>
        <w:rPr>
          <w:rFonts w:ascii="TH SarabunIT๙" w:eastAsia="Times New Roman" w:hAnsi="TH SarabunIT๙" w:cs="TH SarabunIT๙" w:hint="cs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๒.๑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ตารางแสดงจำนวนนักเรียนแยกเป็นชั้น</w:t>
      </w:r>
    </w:p>
    <w:tbl>
      <w:tblPr>
        <w:tblW w:w="865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851"/>
        <w:gridCol w:w="992"/>
        <w:gridCol w:w="1008"/>
        <w:gridCol w:w="1685"/>
        <w:gridCol w:w="1283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5" w:type="dxa"/>
            <w:vMerge w:val="restart"/>
          </w:tcPr>
          <w:p w:rsidR="00A556ED" w:rsidRPr="00A556ED" w:rsidRDefault="00A556ED" w:rsidP="00A556ED">
            <w:pPr>
              <w:keepNext/>
              <w:spacing w:before="240" w:after="0" w:line="240" w:lineRule="auto"/>
              <w:jc w:val="center"/>
              <w:outlineLvl w:val="1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ชั้น</w:t>
            </w:r>
          </w:p>
        </w:tc>
        <w:tc>
          <w:tcPr>
            <w:tcW w:w="2851" w:type="dxa"/>
            <w:gridSpan w:val="3"/>
          </w:tcPr>
          <w:p w:rsidR="00A556ED" w:rsidRPr="00A556ED" w:rsidRDefault="00A556ED" w:rsidP="00A556ED">
            <w:pPr>
              <w:keepNext/>
              <w:spacing w:after="0" w:line="240" w:lineRule="auto"/>
              <w:jc w:val="center"/>
              <w:outlineLvl w:val="1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จำนวนนักเรียน</w:t>
            </w:r>
          </w:p>
        </w:tc>
        <w:tc>
          <w:tcPr>
            <w:tcW w:w="1685" w:type="dxa"/>
            <w:vMerge w:val="restart"/>
          </w:tcPr>
          <w:p w:rsidR="00A556ED" w:rsidRPr="00A556ED" w:rsidRDefault="00A556ED" w:rsidP="00A556ED">
            <w:pPr>
              <w:spacing w:before="240"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จำนวนห้องเรียน</w:t>
            </w:r>
          </w:p>
        </w:tc>
        <w:tc>
          <w:tcPr>
            <w:tcW w:w="1283" w:type="dxa"/>
            <w:vMerge w:val="restart"/>
          </w:tcPr>
          <w:p w:rsidR="00A556ED" w:rsidRPr="00A556ED" w:rsidRDefault="00A556ED" w:rsidP="00A556ED">
            <w:pPr>
              <w:spacing w:before="240"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35" w:type="dxa"/>
            <w:vMerge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5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ชาย</w:t>
            </w:r>
          </w:p>
        </w:tc>
        <w:tc>
          <w:tcPr>
            <w:tcW w:w="992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หญิง</w:t>
            </w:r>
          </w:p>
        </w:tc>
        <w:tc>
          <w:tcPr>
            <w:tcW w:w="10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85" w:type="dxa"/>
            <w:vMerge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283" w:type="dxa"/>
            <w:vMerge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1"/>
              <w:rPr>
                <w:rFonts w:ascii="TH SarabunIT๙" w:eastAsia="Cordia New" w:hAnsi="TH SarabunIT๙" w:cs="TH SarabunIT๙"/>
                <w:sz w:val="32"/>
                <w:szCs w:val="32"/>
              </w:rPr>
            </w:pPr>
            <w:r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ระดับที่ 1</w:t>
            </w:r>
          </w:p>
        </w:tc>
        <w:tc>
          <w:tcPr>
            <w:tcW w:w="85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15</w:t>
            </w:r>
          </w:p>
        </w:tc>
        <w:tc>
          <w:tcPr>
            <w:tcW w:w="992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10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685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283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2835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85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  <w:cs/>
              </w:rPr>
              <w:t>๑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992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18</w:t>
            </w:r>
          </w:p>
        </w:tc>
        <w:tc>
          <w:tcPr>
            <w:tcW w:w="10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685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๑</w:t>
            </w:r>
          </w:p>
        </w:tc>
        <w:tc>
          <w:tcPr>
            <w:tcW w:w="1283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๒.๒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ตารางแสดง น้ำหนัก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ส่วนสูง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นักเรียน ตามเกณฑ์มาตรฐานของกรมอนามัย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544"/>
        <w:gridCol w:w="3827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ชั้นที่สอน</w:t>
            </w:r>
          </w:p>
        </w:tc>
        <w:tc>
          <w:tcPr>
            <w:tcW w:w="3544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ร้อยละของนักเรียนที่มีน้ำหนักตามเกณฑ์</w:t>
            </w:r>
          </w:p>
        </w:tc>
        <w:tc>
          <w:tcPr>
            <w:tcW w:w="3827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ร้อยละของนักเรียนที่มีส่วนส่วนสูงตาเกณฑ์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0"/>
                <w:szCs w:val="30"/>
                <w:cs/>
              </w:rPr>
              <w:t>ระดับ 1</w:t>
            </w:r>
          </w:p>
        </w:tc>
        <w:tc>
          <w:tcPr>
            <w:tcW w:w="3544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556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๑๐๐</w:t>
            </w:r>
          </w:p>
        </w:tc>
        <w:tc>
          <w:tcPr>
            <w:tcW w:w="3827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A556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๑๐๐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1701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3544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  <w:tc>
          <w:tcPr>
            <w:tcW w:w="3827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</w:p>
        </w:tc>
      </w:tr>
    </w:tbl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๓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ข้อมูลเกี่ยวกับผู้ปกครอง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๓.๑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ระดับการศึกษา ส่วนใหญ่ ต่ำกว่าปริญญาตรี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๓.๒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ร้อยละของอาชีพ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-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รับราชการ ร้อยละ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๐.๖๔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พนักงานรัฐวิสาหกิจ   ร้อยละ   -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-  รับจ้างร้อยละ             ๒๔.๓๖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เกษตรกรรม ร้อยละ    ๗๕.๐๐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      -  อื่น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ๆ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ร้อยละ  - 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๓.๓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ร้อยละของสถานภาพ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อยู่ด้วยกันร้อยละ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๕๔.๐๐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แยกกันอยู่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ร้อยละ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๔๖.๐๐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๓.๔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รายได้เฉลี่ยต่อครอบครัว ต่อปี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เป็นเงิน  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๐๐๐   บาท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๔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ข้อมูลทรัพยากรและงบประมาณ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๔.๑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คอมพิวเตอร์   จำนวน ๑ เครื่อง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๔.๒  เครื่องเล่นสนาม ๑  ชุด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๔.๓   ห้องส้วม ๑ หลัง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๔.๔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จำนวนหนังสือ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๑๕๐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เล่ม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๔.๕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งบบริจาค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บาท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๖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ข้อมูลชุมชน และแหล่งเรียนรู้</w:t>
      </w:r>
    </w:p>
    <w:p w:rsidR="00A556ED" w:rsidRPr="00A556ED" w:rsidRDefault="00A556ED" w:rsidP="00A556ED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๖.๑</w:t>
      </w:r>
      <w:r w:rsidRPr="00A556ED"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แหล่งเรียนรู้ในชุมชน</w:t>
      </w:r>
      <w:r w:rsidRPr="00A556ED"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ได้แก่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๑)  กลึงไม้ตาล หมู่ ๑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๒)  วังตาล หมู่ ๔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๓)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ทองม้วน หมู่ ๕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๖.๒  ลักษณะ</w:t>
      </w:r>
      <w:r w:rsidRPr="00A556ED"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สภาพของชุมชน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ชุมชนเขตบริการการศึกษาของศูนย์พัฒนาเด็กเล็กองค์การบริหารส่วนตำบลบ้านหาด เป็นชุมชนชนบท อาชีพหลักคือทำการเกษตร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Pr="00A556ED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บทที่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ผลการดำเนินงานการพัฒนาคุณภาพการจัดการศึกษา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</w:rPr>
        <w:br/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วิสัยทัศน์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b/>
          <w:bCs/>
          <w:sz w:val="32"/>
          <w:szCs w:val="32"/>
          <w:lang w:eastAsia="zh-CN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color w:val="000000"/>
          <w:sz w:val="32"/>
          <w:szCs w:val="32"/>
          <w:lang w:eastAsia="zh-CN"/>
        </w:rPr>
      </w:pP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</w:r>
      <w:r w:rsidRPr="00A556ED">
        <w:rPr>
          <w:rFonts w:ascii="TH SarabunIT๙" w:eastAsia="SimSun" w:hAnsi="TH SarabunIT๙" w:cs="TH SarabunIT๙"/>
          <w:color w:val="000000"/>
          <w:sz w:val="32"/>
          <w:szCs w:val="32"/>
          <w:cs/>
          <w:lang w:eastAsia="zh-CN"/>
        </w:rPr>
        <w:t xml:space="preserve">   การศึกษามีมาตรฐาน  ร่วมสืบสานวัฒนธรรมประเพณี  สุขภาพดีถ้วนหน้า  พัฒนาเด็กไทย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b/>
          <w:bCs/>
          <w:sz w:val="36"/>
          <w:szCs w:val="36"/>
          <w:lang w:eastAsia="zh-CN"/>
        </w:rPr>
      </w:pPr>
      <w:r w:rsidRPr="00A556ED">
        <w:rPr>
          <w:rFonts w:ascii="TH SarabunIT๙" w:eastAsia="SimSun" w:hAnsi="TH SarabunIT๙" w:cs="TH SarabunIT๙"/>
          <w:b/>
          <w:bCs/>
          <w:sz w:val="36"/>
          <w:szCs w:val="36"/>
          <w:cs/>
          <w:lang w:eastAsia="zh-CN"/>
        </w:rPr>
        <w:t xml:space="preserve">2.  พันธกิจ 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cs/>
          <w:lang w:eastAsia="zh-CN"/>
        </w:rPr>
      </w:pP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</w:t>
      </w: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พันธกิจที่ 1   พัฒนาคุณภาพการศึกษาให้ได้มาตรฐาน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พันธกิจที่ 2   ส่งเสริมการอนุรักษ์ศิลปวัฒนธรรมประเพณีและภูมิปัญญาท้องถิ่น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ab/>
        <w:t>พันธกิจที่ 3   ส่งเสริมการกีฬา และนันทนาการในชุมชนแก่เด็ก เยาวชน และประชาชน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SimSun" w:hAnsi="TH SarabunIT๙" w:cs="TH SarabunIT๙"/>
          <w:sz w:val="32"/>
          <w:szCs w:val="32"/>
          <w:lang w:eastAsia="zh-CN"/>
        </w:rPr>
      </w:pPr>
      <w:r w:rsidRPr="00A556ED">
        <w:rPr>
          <w:rFonts w:ascii="TH SarabunIT๙" w:eastAsia="SimSun" w:hAnsi="TH SarabunIT๙" w:cs="TH SarabunIT๙"/>
          <w:sz w:val="32"/>
          <w:szCs w:val="32"/>
          <w:cs/>
          <w:lang w:eastAsia="zh-CN"/>
        </w:rPr>
        <w:t xml:space="preserve">          พันธกิจที่  4   ส่งเสริมพัฒนาการเด็กและเยาวชนให้มีประสิทธิภาพ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เป้าประสงค์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1. การพัฒนาคุณภาพการศึกษาให้ได้มาตรฐาน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24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2.   การอนุรักษ์ศิลปวัฒนธรรม ประเพณีภูมิปัญญาท้องถิ่น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24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3. ส่งเสริมพัฒนาการกีฬาและนันทนาการในชุมชน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24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4. การส่งเสริมพัฒนาการเด็กและเยาวชน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งาน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โครงการที่รับผิดชอบ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3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.1 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โครงการพัฒนาบุคลากร</w:t>
      </w:r>
    </w:p>
    <w:p w:rsidR="00A556ED" w:rsidRPr="00A556ED" w:rsidRDefault="00A556ED" w:rsidP="00A556ED">
      <w:pPr>
        <w:tabs>
          <w:tab w:val="num" w:pos="180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วิธีการดำเนินการ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1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จัดประชุม ครู เกี่ยวกับปัญหาและแนวทางการจัดกระบวนการเรียนรู้ที่เน้นผู้เรียน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     เป็นสำคัญ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2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จัดทำโครงการ และเสนอโครงการเพื่อขออนุมัติ</w:t>
      </w:r>
    </w:p>
    <w:p w:rsidR="00A556ED" w:rsidRPr="00A556ED" w:rsidRDefault="00A556ED" w:rsidP="00A556ED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3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แต่งตั้งคณะทำงาน</w:t>
      </w:r>
    </w:p>
    <w:p w:rsidR="00A556ED" w:rsidRPr="00A556ED" w:rsidRDefault="00A556ED" w:rsidP="00A556ED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4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ดำเนินงานตามกิจกรรม/โครงการ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 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5.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สรุป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ประเมิน และรายงานผล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before="240"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ผลการดำเนินงาน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1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ครูผู้ดูแลเด็กทุกคน ปรับเปลี่ยนพฤติกรรมในการจัดกระบวนการเรียนรู้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2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ครูผู้ดูแลเด็กทุกคนพัฒนาตนเองให้มีคุณภาพสู่ครูมืออาชีพ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3.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นักเรียนทุกคนได้พัฒนาเต็มตามศักยภาพ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4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ผู้ปกครองและชุมชน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มีความเชื่อมั่น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 xml:space="preserve">             3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.2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โครงการประกันคุณภาพภายใน</w:t>
      </w:r>
    </w:p>
    <w:p w:rsidR="00A556ED" w:rsidRPr="00A556ED" w:rsidRDefault="00A556ED" w:rsidP="00A556ED">
      <w:pPr>
        <w:tabs>
          <w:tab w:val="num" w:pos="180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วิธีการดำเนินการ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1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ประชุม ครู และผู้มีส่วนเกี่ยวข้อง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2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จัดทำโครงการ และเสนอโครงการเพื่อขออนุมัติ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3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แต่งตั้งคณะกรรมการ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4.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ดำเนินงานตามกิจกรรม/โครงการ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5.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สรุป-ประเมิน และรายงานผล</w:t>
      </w:r>
    </w:p>
    <w:p w:rsidR="00A556ED" w:rsidRPr="00A556ED" w:rsidRDefault="00A556ED" w:rsidP="00A556ED">
      <w:pPr>
        <w:spacing w:before="240" w:after="0" w:line="240" w:lineRule="auto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ผลการดำเนินงาน</w:t>
      </w:r>
    </w:p>
    <w:p w:rsidR="00A556ED" w:rsidRPr="00A556ED" w:rsidRDefault="00A556ED" w:rsidP="00A556ED">
      <w:pPr>
        <w:spacing w:after="0" w:line="240" w:lineRule="auto"/>
        <w:ind w:left="720" w:firstLine="720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1.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นักเรียนได้รับการส่งเสริม และพัฒนาอย่างเต็มศักยภาพ </w:t>
      </w:r>
    </w:p>
    <w:p w:rsidR="00A556ED" w:rsidRPr="00A556ED" w:rsidRDefault="00A556ED" w:rsidP="00A556ED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2.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ผู้บริหาร และครูผู้ดูแลเด็กผ่านการประเมินมาตรฐาน </w:t>
      </w:r>
    </w:p>
    <w:p w:rsidR="00A556ED" w:rsidRPr="00A556ED" w:rsidRDefault="00A556ED" w:rsidP="00A556ED">
      <w:pPr>
        <w:spacing w:after="0" w:line="240" w:lineRule="auto"/>
        <w:jc w:val="both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3.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ศูนย์พัฒนาเด็กเล็กองค์การบริหารส่วนตำบลทุ่งก่อ ผ่านการประเมินมาตรฐาน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:u w:val="single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4.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ชุมชนและผู้มีส่วนเกี่ยวข้องมีความพึงพอใจผลการดำเนินงาน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          ของศูนย์พัฒนาเด็กเล็ก 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3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.3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โครงการระบบดูแลช่วยเหลือนักเรียน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วิธีการดำเนินการ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1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จัดประชุม ครู เกี่ยวกับปัญหา และแนวทางการจัดระบบดูแลช่วยเหลือนักเรียน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2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จัดทำโครงการ และเสนอโครงการเพื่อขออนุมัติ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3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แต่งตั้งคณะทำงาน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4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จัดทำเอกสารที่เกี่ยวข้อง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5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ดำเนินการตามระบบการดูแลช่วยเหลือนักเรียน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กิจกรรมหน้าเสาธง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-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รู้จักนักเรียนเป็นรายบุคคล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ได้แก่ ศึกษาข้อมูลจากระเบียนสะสม แบบประเมินพฤติกรรม แบบประเมินความฉลาดทางอารมณ์ แบบสัมภาษณ์นักเรียน แบบสัมภาษณ์ผู้ปกครอง และแบบบันทึกการตรวจสุขภาพ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คัดกรองนักเรียนและสรุป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ได้แก่ ศึกษาข้อมูลจากระเบียนสะสม แบบประเมินพฤติกรรม แบบประเมินความฉลาดทางอารมณ์ แบบสัมภาษณ์นักเรียน แบบสัมภาษณ์ผู้ปกครอง และแบบบันทึกการตรวจสุขภาพ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จัดกิจกรรมโฮมรูม กิจกรรมส่งเสริมการอ่าน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กิจกรรมในชั้นเรียน กิจกรรมการให้ทุนการศึกษา กิจกรรมไหว้ครู กิจกรรมวันสำคัญทางพระพุทธศาสนาและการบำเพ็ญประโยชน์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กิจกรรมส่งเสริมสุขภาพ โครงการอาหารกลางวัน 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กิจกรรมเยี่ยมบ้านนักเรียน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จัดประชุมผู้ปกครอง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ส่งต่อนักเรียนที่ยากต่อการช่วยเหลือ (ภายใน)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-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ส่งต่อภายนอก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6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สรุป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-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ประเมิน และรายงานผล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lastRenderedPageBreak/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ผลการดำเนินงาน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24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1.  นักเรียนได้รับการดูแลช่วยเหลืออย่างทั่วถึงและตรงตามสภาพปัญหา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2.  ครูผู้ดูแลเด็กและเด็กนักเรียนมีสัมพันธภาพเป็นไปด้วยดีและอบอุ่น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3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นักเรียนมีการพัฒนาความฉลาดทางอารมณ์และเรียนรู้อย่างมีความสุข</w:t>
      </w:r>
    </w:p>
    <w:p w:rsidR="00A556ED" w:rsidRPr="00A556ED" w:rsidRDefault="00A556ED" w:rsidP="00A556ED">
      <w:pPr>
        <w:tabs>
          <w:tab w:val="left" w:pos="864"/>
          <w:tab w:val="left" w:pos="1152"/>
          <w:tab w:val="left" w:pos="1440"/>
        </w:tabs>
        <w:spacing w:after="0" w:line="240" w:lineRule="auto"/>
        <w:ind w:firstLine="864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4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  เกิดสัมพันธภาพที่ดีระหว่างบ้าน โรงเรียน และชุมชน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ความรู้สามารถในการจัดประสบการณ์การเรียนรู้อย่างมีประสิทธิภาพ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 xml:space="preserve">    และเน้นผู้เรียนเป็นสำคัญ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ข้าพเจ้าเป็นผู้มีความรู้ความสามารถในการจัดการเรียนการสอนอย่างมีประสิทธิภาพ และเน้นผู้เรียนเป็นสำคัญ โดยได้ดำเนินการ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ดังนี้</w:t>
      </w:r>
    </w:p>
    <w:p w:rsidR="00A556ED" w:rsidRPr="00A556ED" w:rsidRDefault="00A556ED" w:rsidP="00A556ED">
      <w:pPr>
        <w:spacing w:before="240"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 เป็นผู้มีความรู้ความเข้าใจเป้าหมายของการจัดการศึกษา และหลักสูตรการศึกษาปฐมวัย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.1.1   เป้าหมายของการจัดการศึกษาปฐมวัย    </w:t>
      </w:r>
    </w:p>
    <w:p w:rsidR="00A556ED" w:rsidRPr="00A556ED" w:rsidRDefault="00A556ED" w:rsidP="00A556ED">
      <w:pPr>
        <w:spacing w:after="0" w:line="240" w:lineRule="auto"/>
        <w:ind w:left="720"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1.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เด็กปฐมวัยมีพัฒนาการทั้ง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4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ด้านเหมาะสมกับวัย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2.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เด็กปฐมวัยมีคุณธรรมจริยธรรม และความเป็นไทย สามารถนำไปใช้ในชีวิตประจำวันได้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>3.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ศูนย์พัฒนาเด็กเล็กมีสิ่งแวดล้อมที่เป็นอิสระเอื้อต่อการเรียนรู้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4.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เด็กปฐมวัยเห็นคุณค่าของศิลปวัฒนธรรมและภูมิปัญญาท้องถิ่น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5.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เด็กปฐมวัยมีความสนใจใฝ่รู้ในสิ่งต่างๆ รอบตัวอย่างสร้างสรรค์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6.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เด็กปฐมวัยมีทักษะกระบวนการคิด รู้จักแก้ปัญหา มีจินตนาการและความคิดสร้างสรรค์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7.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เด็กปฐมวัยมีลักษณะนิสัยที่รักษ์ธรรมชาติและสิ่งแวดล้อม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</w:rPr>
        <w:tab/>
        <w:t xml:space="preserve">8.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ผู้ปกครองและชุมชนมีส่วนร่วมในการพัฒนาและจัดการศึกษาปฐมวัย</w:t>
      </w:r>
    </w:p>
    <w:p w:rsidR="00A556ED" w:rsidRPr="00A556ED" w:rsidRDefault="00A556ED" w:rsidP="00A556ED">
      <w:pPr>
        <w:spacing w:before="240" w:after="0" w:line="240" w:lineRule="auto"/>
        <w:ind w:left="39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.1.2   หลักการของหลักสูตรการศึกษาปฐมวัย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เด็กทุกคนมีสิทธิที่จะได้รับการอบรมเลี้ยงดูและส่งเสริมพัฒนาการ ตลอดจน การเรียนรู้อย่างเหมาะสม ด้วยปฏิสัมพันธ์ที่ดีระหว่างเด็กกับพ่อแม่ เด็กกับผู้เลี้ยงดูหรือบุคลากรที่มีความรู้ความสามารถในการอบรมเลี้ยงดูและให้การศึกษาเด็กปฐมวัย เพื่อให้เด็กมีโอกาสพัฒนาตนเองตามลำดับขั้นของพัฒนาการทุกด้าน อย่างสมดุล และเต็มตามศักยภาพ โดยกำหนดหลักการ ดังนี้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1. ส่งเสริมกระบวนการเรียนรู้และพัฒนาการที่ครอบคลุมเด็กปฐมวัยทุกประเภท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2.  ยึดหลักการอบรมเลี้ยงดูและให้การศึกษาที่เน้นเด็กเป็นสำคัญ โดยคำนึงถึงความแตกต่างระหว่างบุคคล และวิถีชีวิตของเด็กตามบริบทของชุมชน สังคม และวัฒนธรรมไทย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3. พัฒนาเด็กโดยองค์รวมผ่านการเล่นและกิจกรรมที่เหมาะสมกับวัย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4. จัดประสบการณ์การเรียนรู้ให้สามารถดำรงชีวิตประจำวันได้อย่างมีคุณภาพและมีความสุข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lastRenderedPageBreak/>
        <w:t xml:space="preserve">                  5. ประสานความร่วมมือระหว่างครอบครัว ชุมชน และสถานศึกษาในการพัฒนาเด็ก    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5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   เป็นผู้มีความสามารถใน การวิเคราะห์ศักยภาพของผู้เรียน และเข้าใจผู้เรียนเป็นรายบุคคล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การวิเคราะห์ผู้เรียนมีวัตถุประสงค์เพื่อดูว่าผู้เรียนมีความรู้ และทักษะในการเรียนอย่างไร ข้าพเจ้าได้ดำเนินการโดยการทดสอบก่อนเรียน, การสอบถาม พูดคุยกับเด็กนักเรียน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แล้วนำมาบันทึกข้อมูลเป็นรายบุคคลเพื่อเป็นแนวทางในการจัดประสบการณ์การเรียนรู้ให้เหมาะสมกับผู้เรียนแต่ละคน โดยคำนึงถึงความแตกต่าง 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5.3 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เป็นผู้มีความสามารถจัดประสบการณ์การเรียนรู้เน้นผู้เรียนเป็นสำคัญ</w:t>
      </w:r>
    </w:p>
    <w:p w:rsidR="00A556ED" w:rsidRPr="00A556ED" w:rsidRDefault="00A556ED" w:rsidP="00A556ED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แนวคิดจากพระราชบัญญัติการศึกษาแห่งชาติ พ.ศ.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2542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ซึ่งกล่าวถึงการจัดการเรียนรู้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ที่ยอมรับว่าบุคคลหรือผู้เรียนมีความแตกต่างกัน และทุกคนสามารถเรียนรู้ได้ ดังนั้นในการจัดการเรียนรู้ที่เน้นผู้เรียนเป็นสำคัญ ครูหรือผู้จัดการเรียนรู้ควรมีความเชื่อพื้นฐานอย่างน้อย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3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ประการ คือ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 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        1.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เชื่อว่าทุกคนมีความแตกต่างกัน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        2.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เชื่อว่าทุกคนสามารถเรียนรู้ได้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        3.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เชื่อว่าการเรียนรู้เกิดได้ทุกที่ ทุกเวลา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              การจัดประสบการณ์การเรียนรู้ให้กับเด็กระดับปฐมวัยที่ข้าพเจ้ารับผิด จึงเป็นการจัดการบรรยากาศ จัดกิจกรรม จัดสื่อ จัดสถานการณ์ต่างๆ ให้ผู้เรียนเกิดการเรียนรู้ได้เต็มตามศักยภาพ โดย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 xml:space="preserve">                     1.  รู้จักผู้เรียนครอบคลุมอย่างรอบด้าน และวิเคราะห์ข้อมูลเพื่อนำไปเป็นพื้นฐานการออวางแผนการจัดประสบการณ์การเรียนรู้ให้สอดคล้องกับเด็กนักเรีย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      2.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เปิดโอกาสให้นักเรียนเป็นผู้เลือกหรือตัดสินใจในเนื้อหาสาระที่สนใจ และ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br/>
        <w:t>เป็นประโยชน์ต่อนักเรียน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br/>
        <w:t xml:space="preserve">                    3.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เปิดโอกาสให้นักเรียนมีส่วนร่วมในกิจกรรมการเรียนรู้ โดยได้คิด ได้รวบรวมความรู้และลงมือปฏิบัติจริงด้วยตนเอง </w:t>
      </w:r>
    </w:p>
    <w:p w:rsidR="00A556ED" w:rsidRPr="00A556ED" w:rsidRDefault="00A556ED" w:rsidP="00A556ED">
      <w:pPr>
        <w:spacing w:before="240"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หลักการกระบวนการเรียนการสอนที่เน้นผู้เรียนเป็นศูนย์กลาง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1.  ผู้เรียนต้องได้รับเนื้อหาครบถ้วนตามหลักสูตร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2.  ผู้เรียนต้องทราบกระบวนการเรียนรู้ก่อนที่จะเข้าสู่กระบวนการเรียนรู้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3.  ผู้เรียนต้องรู้ว่าการเรียนสิ่งใดสิ่งหนึ่งนั้นผู้เรียนต้องทำอย่างไรบ้าง ไม่เน้นว่าผู้สอนต้อง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ทำอะไร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4.  ผู้เรียนเป็นผู้เลือกกิจกรรมการเรียนรู้ด้วยตนเอง</w:t>
      </w: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5.  การประเมินผลมีการประเมินเป็นระยะและตอนสุดท้าย  ตามความเหมาะสม</w:t>
      </w: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5B069B" w:rsidRPr="00A556ED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5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.4   เป็นผู้ความสามารถใช้เทคโนโลยี ในการพัฒนาการเรียนรู้ของตนเอง และผู้เรียน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556ED" w:rsidRPr="00A556ED" w:rsidRDefault="00A556ED" w:rsidP="00A556ED">
      <w:pPr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Calibri" w:hAnsi="TH SarabunIT๙" w:cs="TH SarabunIT๙"/>
          <w:sz w:val="32"/>
          <w:szCs w:val="32"/>
        </w:rPr>
        <w:t xml:space="preserve">                     5.4.1  </w:t>
      </w:r>
      <w:r w:rsidRPr="00A556ED">
        <w:rPr>
          <w:rFonts w:ascii="TH SarabunIT๙" w:eastAsia="Calibri" w:hAnsi="TH SarabunIT๙" w:cs="TH SarabunIT๙"/>
          <w:sz w:val="32"/>
          <w:szCs w:val="32"/>
          <w:cs/>
        </w:rPr>
        <w:t xml:space="preserve">ข้าพเจ้าได้รับการอบรมทักษะด้านการใช้คอมพิวเตอร์ และอินเตอร์เน็ตเบื้องต้นจากโครงการต้นแบบศูนย์ทางไกลเพื่อการศึกษาและพัฒนาชนบทเฉลิมพระเกียรติ์ฯ  และได้นำความรู้มาพัฒนางานในหน้าที่ เช่นพิมพ์เอกสาร/หนังสื่อราชการ พิมพ์แบบฟอร์มต่างๆ ที่ใช้ในการปฏิบัติงาน    </w:t>
      </w:r>
    </w:p>
    <w:p w:rsidR="00A556ED" w:rsidRPr="00A556ED" w:rsidRDefault="00A556ED" w:rsidP="00A556ED">
      <w:pPr>
        <w:ind w:left="720"/>
        <w:contextualSpacing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A556ED">
        <w:rPr>
          <w:rFonts w:ascii="TH SarabunIT๙" w:eastAsia="Calibri" w:hAnsi="TH SarabunIT๙" w:cs="TH SarabunIT๙"/>
          <w:sz w:val="32"/>
          <w:szCs w:val="32"/>
        </w:rPr>
        <w:t xml:space="preserve">        5.4</w:t>
      </w:r>
      <w:r w:rsidRPr="00A556ED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A556ED">
        <w:rPr>
          <w:rFonts w:ascii="TH SarabunIT๙" w:eastAsia="Calibri" w:hAnsi="TH SarabunIT๙" w:cs="TH SarabunIT๙"/>
          <w:sz w:val="32"/>
          <w:szCs w:val="32"/>
        </w:rPr>
        <w:t>2</w:t>
      </w:r>
      <w:r w:rsidRPr="00A556ED">
        <w:rPr>
          <w:rFonts w:ascii="TH SarabunIT๙" w:eastAsia="Calibri" w:hAnsi="TH SarabunIT๙" w:cs="TH SarabunIT๙"/>
          <w:sz w:val="32"/>
          <w:szCs w:val="32"/>
          <w:cs/>
        </w:rPr>
        <w:t xml:space="preserve">   นำความรู้ที่ได้มาปรับปรุง/พัฒนางานในหน้าที่อย่างต่อเนื่องและสม่ำเสมอ</w:t>
      </w:r>
    </w:p>
    <w:p w:rsidR="00A556ED" w:rsidRPr="00A556ED" w:rsidRDefault="00A556ED" w:rsidP="00A556ED">
      <w:pPr>
        <w:spacing w:after="0" w:line="240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5.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เป็นผู้มีความสามารถประเมินพัฒนาการของผู้เรียนครบทุกด้านอย่างเหมาะสมตามวัย และสอดคล้องกับสภาพจริงของการเรียนรู้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การประเมินพัฒนาการนักเรียนปฐมวัย</w:t>
      </w:r>
    </w:p>
    <w:p w:rsidR="00A556ED" w:rsidRPr="00A556ED" w:rsidRDefault="00A556ED" w:rsidP="00A556ED">
      <w:pPr>
        <w:spacing w:after="0" w:line="240" w:lineRule="auto"/>
        <w:ind w:firstLine="720"/>
        <w:jc w:val="both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พัฒนาการ คือ  กระบวนการเปลี่ยนแปลงอย่างต่อเนื่องตามลำดับที่เกิดขึ้นในลักษณะของการเจริญเติบโต  และความสามารถที่ซับซ้อนมากขึ้น  ซึ่งแบ่งออกเป็น  พัฒนาการด้านร่างกาย  อารมณ์จิตใจ  สังคม  และสติปัญญา</w:t>
      </w:r>
    </w:p>
    <w:p w:rsidR="00A556ED" w:rsidRPr="00A556ED" w:rsidRDefault="00A556ED" w:rsidP="00A556ED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      การประเมินพัฒนาการนักเรียนปฐมวัยทำโดยการสังเกตพฤติกรรมนักเรียนเป็นรายบุคคลเป็นประจำ  เมื่อพบพฤติกรรมที่พึ่งประสงค์ และไม่พึ่งประสงค์จะมีการบันทึกไว้  ถ้าเป็นพฤติกรรมที่ไม่พึ่งประสงค์จะมีการแก้ไขทันที โดยการแนะนำ ตักเตือน อบรม สั่งสอน ส่วนพฤติกรรมที่พึ่งประสงค์ถ้าพบว่านักเรียนมีพฤติกรรมที่ดีมากสมควรเป็นตัวอย่างได้ก็จะมีการเสริมแรงโดยประกาศความดี  หรือให้รางวัลเล็ก ๆ น้อย ๆ ที่หน้าห้องเรียน  หน้าเสาธง  เป็นต้น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       การบันทึกพฤติกรรมและพัฒนาการของเด็กนั้นจะบันทึกตลอดเวลาที่พบพฤติกรรมที่ควรบันทึกและมีการประเมินพัฒนาการตามกิจกรรมที่จัดให้แก่เด็กตามปกติไม่ได้จัดช่วงเวลาเพื่อประเมิน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</w:rPr>
      </w:pPr>
    </w:p>
    <w:p w:rsidR="00A556ED" w:rsidRPr="00A556ED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บทที่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๓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ผลการประเมินคุณภาพตามมาตรฐานการศึกษา(ขั้นพัฒนา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23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มาตรฐาน)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(ประเมินตนเอง)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color w:val="000000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 1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</w:rPr>
        <w:t xml:space="preserve">  </w:t>
      </w:r>
      <w:r w:rsidRPr="00A556ED">
        <w:rPr>
          <w:rFonts w:ascii="TH SarabunIT๙" w:eastAsia="Times New Roman" w:hAnsi="TH SarabunIT๙" w:cs="TH SarabunIT๙"/>
          <w:color w:val="000000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ครู/ผู้ดูแลเด็กมีคุณธรรมจริยธรรมมีวุฒิ / ความรู้ความสามารถตรงกับงานที่รับผิดชอบ หมั่นพัฒนาตนเอง มีครูและบุคลากรสนับสนุนเพียงพอ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ผลการประเมินเป็นตัวบ่งชี้ดังนี้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1080"/>
        <w:gridCol w:w="156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1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มีคุณธรรม จริยธรรม และการปฏิบัติตนตามจรรยาบรรณวิชาชีพครู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มีคุณธรรม จริยธรรม และการปฏิบัติตามจรรยาบรรณวิชาชีพครู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ab/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มีความมุ่งมั่นพัฒนาตนเอง แสวงหาความรู้ เทคนิควิธีการสอนใหม่ๆ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4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มีจำนวนครู/ผู้ดูแลเด็ก และบุคลากรสนับสนุน เพียงพอ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มีปฏิสัมพันธ์ที่ดีกับผู้เรียน ผู้ปกครอง และชุมชน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keepNext/>
              <w:spacing w:after="0" w:line="240" w:lineRule="auto"/>
              <w:jc w:val="center"/>
              <w:outlineLvl w:val="1"/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2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ครู/ผู้ดูแลเด็กมีความสามารถในการจัดการประสบการณ์การเรียนรู้อย่างมีประสิทธิภาพ และเน้นผู้เรียนเป็นสำคัญ</w:t>
      </w:r>
    </w:p>
    <w:p w:rsidR="00A556ED" w:rsidRPr="00A556ED" w:rsidRDefault="00A556ED" w:rsidP="00A556ED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A556ED">
        <w:rPr>
          <w:rFonts w:ascii="TH SarabunIT๙" w:eastAsia="Cordia New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1080"/>
        <w:gridCol w:w="156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มีความรู้ ความเข้าใจหลักการจัดประสบการณ์การเรียนรู้ และหลักสูตรการศึกษาปฐมวัย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333"/>
        </w:trPr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ครู/ผู้ดูแลเด็กมีความสามารถในการจัดประสบการณ์การเรียนรู้โดยเน้นผู้เรียนเป็นสำคัญ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ครู/ผู้ดูแลเด็ก มีความสามารถในการผลิตสื่อ และใช้เทคโนโลยีในการพัฒนาการเรียนรู้ของตนเอง และผู้เรียน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196"/>
        </w:trPr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มีการประเมินพัฒนาการที่สอดคล้องกับสภาพจริง เหมาะสมตามวัย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0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5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3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หัวหน้าศูนย์พัฒนาเด็กเล็กมีคุณธรรมจริยธรรมมีภาวะผู้นำและมีความสามารถในการบริหารจัดการ</w:t>
      </w:r>
    </w:p>
    <w:p w:rsidR="00A556ED" w:rsidRPr="00A556ED" w:rsidRDefault="00A556ED" w:rsidP="00A556ED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A556ED">
        <w:rPr>
          <w:rFonts w:ascii="TH SarabunIT๙" w:eastAsia="Cordia New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8"/>
        <w:gridCol w:w="960"/>
        <w:gridCol w:w="144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  มีคุณธรรม จริยธรรม และปฏิบัติตนตามจรรยาวิชาชีพการบริหารการศึกษา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มีความคิดริเริ่ม มีวิสัยทัศน์ และเป็นผู้นำทางวิชาการ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หัวหน้าศูนย์พัฒนาเด็กเล็กมีความสามารถในการบริหารงานวิชาการ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br/>
              <w:t>และการจัดการ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before="240"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before="240"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3.4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หัวหน้าศูนย์พัฒนาเด็กเล็กมีการบริหารงานอย่างมีประสิทธิภาพ และเกิดประสิทธิผล ผู้เกี่ยวข้องพึงพอใจ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before="240"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before="240"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94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4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ศูนย์พัฒนาเด็กเล็กมีจำนวนผู้เรียนและอายุตามเกณฑ์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388"/>
        <w:gridCol w:w="168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3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6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4.1  มีอัตราส่วนจำนวนผู้เรียนต่อห้องเรียนตามเกณฑ์ที่กำหนด</w:t>
            </w:r>
          </w:p>
        </w:tc>
        <w:tc>
          <w:tcPr>
            <w:tcW w:w="13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6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4.2  ผู้เรียนมีเกณฑ์อายุตามมาตรฐานการดำเนินงานของศูนย์พัฒนาเด็กเล็กสังกัดองค์กรปกครองส่วนท้องถิ่น</w:t>
            </w:r>
          </w:p>
        </w:tc>
        <w:tc>
          <w:tcPr>
            <w:tcW w:w="13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6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3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92.5</w:t>
            </w:r>
          </w:p>
        </w:tc>
        <w:tc>
          <w:tcPr>
            <w:tcW w:w="168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ศูนย์พัฒนาเด็กเล็กมีทรัพยากร และสภาพแวดล้อมที่เอื้อต่อการจัดประสบการณ์การเรียนรู้อย่างมีประสิทธิภาพ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88"/>
        <w:gridCol w:w="1200"/>
        <w:gridCol w:w="144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มีอาคารเรียน อาคารประกอบห้องเรียน ลานกิจกรรม สนามเด็กเล่น วัสดุ ครุภัณฑ์ เพียงพอ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5.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มีการสนับสนุนงบประมาณและทรัพยากรเพื่อการจัดการศึกษา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5.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ศูนย์พัฒนาเด็กเล็ก มีสื่อ เทคโนโลยี สารสนเทศ และนวัตกรรมที่เหมาะสมต่อการจัดการศึกษา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5.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  ศูนย์พัฒนาเด็กเล็กมีสภาพแวดล้อม พื้นที่สีเขียว และแหล่งเรียนรู้ที่เอื้อต่อการจัดการศึกษา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58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92.5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ศูนย์พัฒนาเด็กเล็กมีการจัดองค์กร โครงสร้าง ระบบการบริหารและพัฒนาองค์กรอย่างเป็นระบบและครบวงจร</w:t>
      </w:r>
    </w:p>
    <w:p w:rsidR="00A556ED" w:rsidRPr="00A556ED" w:rsidRDefault="00A556ED" w:rsidP="00A556ED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A556ED">
        <w:rPr>
          <w:rFonts w:ascii="TH SarabunIT๙" w:eastAsia="Cordia New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ศูนย์พัฒนาเด็กเล็กมีการจัดองค์กร โครงสร้าง และระบบการบริหารงานที่เหมาะสม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ศูนย์พัฒนาเด็กเล็กมีการจัดระบบข้อมูลสารสนเทศอย่างครอบคลุมและทันต่อการใช้งาน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พัฒนาครู/ผู้ดูแลเด็กและบุคลากรอย่างเป็นระบบและต่อเนื่อง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ศูนย์พัฒนาเด็กเล็กจัดการศึกษาโดยใช้ศูนย์พัฒนาเด็กเล็กเป็นฐาน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24"/>
        </w:rPr>
      </w:pPr>
      <w:r w:rsidRPr="00A556ED">
        <w:rPr>
          <w:rFonts w:ascii="TH SarabunIT๙" w:eastAsia="Times New Roman" w:hAnsi="TH SarabunIT๙" w:cs="TH SarabunIT๙"/>
          <w:sz w:val="24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08"/>
        <w:gridCol w:w="1200"/>
        <w:gridCol w:w="1599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กระจายอำนาจการบริหารและการจัดการศึกษา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มีการบริหารเชิงกลยุทธ์และใช้หลักการมีส่วนร่วม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มีคณะกรรมการศูนย์พัฒนาเด็กเล็กร่วมพัฒนาศูนย์พัฒนาเด็กเล็ก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4  บริหารงานแบบมุ่งผลสัมฤทธิ์ของงานและเป้าหมายชัดเจน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rPr>
          <w:trHeight w:val="131"/>
        </w:trPr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7.5 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การตรวจสอบและถ่วงดุลในการบริหารศูนย์พัฒนาเด็กเล็ก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1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0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97</w:t>
            </w:r>
          </w:p>
        </w:tc>
        <w:tc>
          <w:tcPr>
            <w:tcW w:w="1599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8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ศูนย์พัฒนาเด็กเล็กมีการจัดทำหลักสูตรและกระบวนการเรียนรู้ที่เน้นผู้เรียนเป็นสำคัญ </w:t>
      </w:r>
    </w:p>
    <w:p w:rsidR="00A556ED" w:rsidRPr="00A556ED" w:rsidRDefault="00A556ED" w:rsidP="00A556ED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</w:rPr>
      </w:pPr>
      <w:r w:rsidRPr="00A556ED">
        <w:rPr>
          <w:rFonts w:ascii="TH SarabunIT๙" w:eastAsia="Cordia New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หลักสูตรการศึกษาปฐมวัยเหมาะสมกับผู้เรียนและท้องถิ่น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การจัดกิจกรรมอย่างหลากหลายตามความสนใจของผู้เรียน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ส่งเสริมให้ครู/ผู้ดูแลเด็ก จัดทำแผนการจัดประสบการณ์ที่เน้นผู้เรียนเป็นสำคัญ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ส่งเสริมพัฒนานวัตกรรมการจัดประสบการณ์เรียนรู้และสื่อการเรียนการสอนที่เอื้อต่อการเรียนรู้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8.5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มีแหล่งเรียนรู้และนำภูมิปัญญาท้องถิ่นมาใช้ในการจัดประสบการณ์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ส่งเสริมการศึกษา/วิจัยเพื่อพัฒนาการจัดประสบการณ์ ติดตามผลและใช้ผลเพื่อพัฒนาผู้เรียนให้เต็มตามศักยภาพ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8.7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การบันทึก การรายงานผลและการส่งต่อข้อมูลของผู้เรียนอย่างเป็นระบบ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8.8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การนิเทศการจัดประสบการณ์การเรียนรู้และนำผลไปปรับปรุงอย่างสม่ำเสมอ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ศูนย์พัฒนาเด็กเล็กมีการจัดโครงการ/กิจกรรมส่งเสริมคุณภาพผู้เรียน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อย่างหลากหลาย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จัดทำและพัฒนาระบบดูแลช่วยเหลือผู้เรียนอย่างต่อเนื่อง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จัดกิจกรรมส่งเสริมพัฒนาการทางสมอง ตอบสนองความสนใจและส่งเสริมความคิดสร้างสรรค์ของผู้เรียน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จัดกิจกรรมส่งเสริมและตอบสนองความสามารถพิเศษและความถนัดของผู้เรียนให้เต็มตามศักยภาพ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จัดกิจกรรมส่งเสริมค่านิยมที่ดีงาม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9.5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จัดกิจกรรมส่งเสริมความสามารถด้านดนตรี ศิลปะและการเคลื่อนไหว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จัดกิจกรรมสืบสาน วัฒนธรรม ประเพณีและภูมิปัญญาไทย อย่างสร้างสรรค์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จัดกิจกรรมส่งเสริมความเป็นประชาธิปไตยอันมีพระมหากษัตริย์ทรงเป็นประมุข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สภาพแวดล้อมและการบริการที่ส่งเสริมให้ผู้เรียนพัฒนาตามธรรมชาติและเต็มตามศักยภาพ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960"/>
        <w:gridCol w:w="144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จัดสภาพแวดล้อมที่เอื้อต่อการจัดการเรียนรู้ มีอาคารสถานที่เหมาะสม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มีการส่งเสริมสุขภาพอนามัยและความปลอดภัยของผู้เรียน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ให้บริการเทคโนโลยีสารสนเทศทุกรูปแบบที่เอื้อต่อการเรียนรู้ด้วยตนเองและการเรียนรู้แบบมีส่วนร่วม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จัดห้องเรียน ห้องพิเศษ พื้นที่สีเขียว สนามเด็กเล่นและสิ่งอำนวยความสะดวกเพียงพอให้อยู่ในสภาพใช้การได้ดี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10.5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มีและใช้แหล่งเรียนรู้ ภูมิปัญญาท้องถิ่นทั้งในและนอกศูนย์พัฒนาเด็กเล็ก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ศูนย์พัฒนาเด็กเล็กมีความร่วมมือระหว่างบ้าน องค์กรทางศาสนา สถาบันการศึกษา องค์กรภาครัฐและเอกชน เพื่อพัฒนาวิถีการเรียนรู้ในชุมชน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960"/>
        <w:gridCol w:w="144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ศูนย์พัฒนาเด็กเล็กเป็นแหล่งเรียนรู้และบริการชุมชน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11.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มีการจัดกิจกรรมแลกเปลี่ยนเรียนรู้ร่วมกัน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ศูนย์พัฒนาเด็กเล็กมีการจัดระบบประกันคุณภาพภายในศูนย์พัฒนาเด็กอย่างต่อเนื่องตามระบบวงจรคุณภาพ </w:t>
      </w:r>
      <w:r w:rsidRPr="00A556ED"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PDCA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28"/>
        <w:gridCol w:w="960"/>
        <w:gridCol w:w="1440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จัดระบบบริหารและสารสนเทศของศูนย์พัฒนาเด็กเล็ก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12.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จัดทำแผนพัฒนาคุณภาพการศึกษาของศูนย์พัฒนาเด็กเล็กโดยเน้นจุดเด่นที่สะท้อนถึงความเป็นอัตลักษณ์ของศูนย์พัฒนาเด็กเล็ก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12.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ดำเนินงานตามแผนพัฒนาคุณภาพการศึกษา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ประเมินคุณภาพการศึกษา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12.5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จัดทำรายงานคุณภาพการศึกษาประจำปีเสนอหน่วยงานต้นสังกัดและสาธารณชน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8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96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44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13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ศูนย์พัฒนาเด็กเล็กมีการจัดโครงการ/กิจกรรมส่งเสริมคุณภาพผู้เรียน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อย่างหลากหลาย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มีความขยัน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มีความประหยัด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มีความซื่อสัตย์และกตัญญู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มีวินัย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13.5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มีความสุภาพ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มีความสะอาด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มีความสามัคคี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มีน้ำใจ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มีวัฒนธรรมและความเป็นไทย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14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ผู้เรียนมีจิตสำนึกในการอนุรักษ์ และพัฒนาสิ่งแวดล้อมร่วมกับผู้ปกครอง และชุมชน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ตระหนัก รู้คุณค่าของสิ่งแวดล้อม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3965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14.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มีส่วนร่วมพัฒนากิจกรรม/โครงการอนุรักษ์สิ่งแวดล้อมทั้งในและนอกศูนย์พัฒนาเด็กเล็ก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ผู้เรียนมีทักษะในการปฏิบัติกิจกรรม สามารถปฏิบัติ กิจกรรมร่วมกับผู้อื่นได้ และมีเจตคติต่ออาชีพสุจริต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สนใจและปฏิบัติกิจกรรม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15.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ปฏิบัติกิจกรรมสำเร็จและภูมิใจในผลงาน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15.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เล่นและปฏิบัติกิจกรรมร่วมกับผู้อื่นได้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15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มีเจตคติที่ดีต่ออาชีพสุจริต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16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ผู้เรียนมีทักษะ ด้านการคิด การใช้ภาษา การสังเกต การจำแนก การเปรียบเทียบ และแก้ปัญหาได้เหมาะสมกับวัย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16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สามารถบอกความเกี่ยวข้องกับสิ่งต่าง ๆ ที่เกิดจากการเรียนรู้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16.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แก้ปัญหาได้เหมาะสมกับวัย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3965"/>
              </w:tabs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16.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มีจินตนาการ ความคิดริเริ่มสร้างสรรค์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17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ผู้เรียนมีความรู้และทักษะที่จำเป็นตามหลักสูตรการศึกษาปฐมวัย/แผนการจัดประสบการณ์เรียนรู้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มีทักษะในการใช้กล้ามเนื้อใหญ่ กล้ามเนื้อเล็ก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17.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2  มีทักษะในการใช้ประสาทสัมผัสทั้ง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17.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มีทักษะในการสื่อสารที่เหมาะสมกับวัย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มีเจตคติที่ดีต่ออาชีพสุจริต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18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ผู้เรียนมีทักษะในการแสวงหาความรู้ด้วยตนเอง รักการเรียนรู้และพัฒนาตนเองอย่างต่อเนื่อง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18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มีความสนใจใฝ่รู้ รักการอ่าน และรู้จักตั้งคำถาม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18.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มีความกระตือรือร้นในการเรียนรู้สิ่งต่าง ๆ รอบตัวและสนุกกับการเรียนรู้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ผู้เรียนมีสุขนิสัย สุขภาพกายและจิตใจที่ดี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มีสุขนิสัยในการดูแลสุขภาพ และป้องกันตนเองไม่ให้เกิดอุบัติเหตุ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19.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มีน้ำหนัก ส่วนสูง สุขภาพอนามัย และพัฒนาการทางด้านร่างกายตามวัย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19.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มีความมั่นใจ กล้าแสดงออกอย่างเหมาะสมตามวัย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19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มีมนุษยสัมพันธ์ที่ดีต่อเพื่อน ครู และผู้อื่น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ผู้เรียนมีสุนทรียภาพและลักษณะนิสัย ด้านศิลปะ ดนตรี และการเคลื่อนไหว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สนใจ และร่วมกิจกรรมด้านศิลปะ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สนใจ และร่วมกิจกรรมด้านดนตรี และการเคลื่อนไหว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สนใจ และร่วมกิจกรรมการออกกำลังกาย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ผู้เรียนปฏิบัติตนตามระบอบประชาธิปไตยอันมีพระมหากษัตริย์ทรงเป็นประมุข เป็นสมาชิกที่ดีของครอบครัว ชุมชน และสังคม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เคารพและเทิดทูนสถาบันชาติ ศาสนา พระมหากษัตริย์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สามารถปรับตัวเข้ากับสังคมได้อย่างเหมาะสมตามวัย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20.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  รู้จักท้องถิ่นของตน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22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หัวหน้าศูนย์พัฒนาเด็กเล็ก ครู ผู้ดูแลเด็ก และผู้เรียนมีคุณภาพเป็นที่ยอมรับของผู้ปกครอง และชุมชน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22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ผู้ปกครองและชุมชนมีความพึงพอใจคุณภาพของผู้เรียน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22.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ผู้ปกครองและชุมชนมีความพึงพอใจในความประพฤติ การปฏิบัติตนให้คำปรึกษาแนะนำ ช่วยเหลือด้านอื่นๆ ของหัวหน้าศูนย์พัฒนาเด็กเล็ก/ครู/ผู้ดูแลเด็ก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Pr="00A556ED" w:rsidRDefault="005B069B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มาตรฐานที่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23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ผู้ปกครองและชุมชนให้การยอมรับศูนย์พัฒนาเด็กเล็ก และมีส่วนร่วมสนับสนุนในการพัฒนาการศึกษา</w:t>
      </w: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ผลการประเมินเป็นรายตัวบ่งชี้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1276"/>
        <w:gridCol w:w="1711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ร้อยละ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23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.1  ผู้ปกครองและชุมชนให้การยอมรับศูนย์พัฒนาเด็กเล็ก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23.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  ผู้ปกครองและชุมชน มีส่วนร่วมสนับสนุนในการจัดและพัฒนาการศึกษา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5920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สรุป</w:t>
            </w:r>
          </w:p>
        </w:tc>
        <w:tc>
          <w:tcPr>
            <w:tcW w:w="1276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100</w:t>
            </w:r>
          </w:p>
        </w:tc>
        <w:tc>
          <w:tcPr>
            <w:tcW w:w="171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3965"/>
        </w:tabs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Default="00A556ED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32"/>
          <w:szCs w:val="32"/>
        </w:rPr>
      </w:pPr>
    </w:p>
    <w:p w:rsidR="005B069B" w:rsidRPr="00A556ED" w:rsidRDefault="005B069B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สรุปผล  การประเมินคุณภาพเป็นรายมาตรฐาน</w:t>
      </w:r>
    </w:p>
    <w:tbl>
      <w:tblPr>
        <w:tblW w:w="8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08"/>
        <w:gridCol w:w="1071"/>
        <w:gridCol w:w="1428"/>
      </w:tblGrid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2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มาตรฐานที่    1</w:t>
            </w:r>
            <w:r w:rsidRPr="00A556E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0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   2 </w:t>
            </w:r>
            <w:r w:rsidRPr="00A556E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3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 4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5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6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7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97.5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8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2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มาตรฐานที่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  9</w:t>
            </w:r>
            <w:r w:rsidRPr="00A556E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0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10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11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13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1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4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1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5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97.5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16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keepNext/>
              <w:spacing w:after="0" w:line="240" w:lineRule="auto"/>
              <w:outlineLvl w:val="0"/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</w:rPr>
              <w:t>17</w:t>
            </w:r>
            <w:r w:rsidRPr="00A556ED">
              <w:rPr>
                <w:rFonts w:ascii="TH SarabunIT๙" w:eastAsia="Cordia New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Cordia New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18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19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20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92.5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21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99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22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97.5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มาตรฐานที่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 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23</w:t>
            </w: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</w:rPr>
              <w:t>100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ดีมาก</w:t>
            </w:r>
          </w:p>
        </w:tc>
      </w:tr>
      <w:tr w:rsidR="00A556ED" w:rsidRPr="00A556ED" w:rsidTr="00A556ED">
        <w:tblPrEx>
          <w:tblCellMar>
            <w:top w:w="0" w:type="dxa"/>
            <w:bottom w:w="0" w:type="dxa"/>
          </w:tblCellMar>
        </w:tblPrEx>
        <w:tc>
          <w:tcPr>
            <w:tcW w:w="640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เฉลี่ย</w:t>
            </w:r>
          </w:p>
        </w:tc>
        <w:tc>
          <w:tcPr>
            <w:tcW w:w="1071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95.7</w:t>
            </w:r>
          </w:p>
        </w:tc>
        <w:tc>
          <w:tcPr>
            <w:tcW w:w="1428" w:type="dxa"/>
          </w:tcPr>
          <w:p w:rsidR="00A556ED" w:rsidRPr="00A556ED" w:rsidRDefault="00A556ED" w:rsidP="00A556E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A556E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br w:type="page"/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บทที่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๔</w:t>
      </w: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</w: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40"/>
          <w:szCs w:val="40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สรุปผลการพัฒนา และการนำผลไปใช้ในอนาคต</w:t>
      </w:r>
    </w:p>
    <w:p w:rsidR="00A556ED" w:rsidRPr="00A556ED" w:rsidRDefault="00A556ED" w:rsidP="00A556ED">
      <w:pPr>
        <w:spacing w:before="240" w:after="0" w:line="240" w:lineRule="auto"/>
        <w:rPr>
          <w:rFonts w:ascii="TH SarabunIT๙" w:eastAsia="Times New Roman" w:hAnsi="TH SarabunIT๙" w:cs="TH SarabunIT๙"/>
          <w:b/>
          <w:bCs/>
          <w:sz w:val="36"/>
          <w:szCs w:val="36"/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</w:rPr>
        <w:t>๑.  ผลสำเร็จที่เป็นจุดเด่น และจุดที่ควรพัฒนา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ด้านคุณภาพผู้เรียน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จุดเด่น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เด็กนักเรียนได้รับการอบรมสั่งสอนให้เป็นผู้มีความรู้เหมาะสม มีพัฒนาการตามวัย ในภาพรวมอยู่ในเกณฑ์ดี  ผู้เรียนมีสุขภาพกายและสุขภาพจิตที่ดี  เป็นผู้มีคุณลักษณะอันพึงประสงค์  มีคุณธรรมจริยธรรม มีระเบียบ มีวินัย  และรักความเป็นไทย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จุดที่ควรพัฒนา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  <w:t>แม้ว่าจะมีโครงการ และกิจกรรมในการพัฒนาการจัดประสบการณ์การเรียนรู้อย่างหลากหลาย  แต่จากผลการประเมินพบว่าเด็กนักเรียนส่วนมากยึดติดกับการใช้ภาษาถิ่น ไม่ค่อยกล้าแสดงออกเท่าที่ควร  ขาดการคิดวิเคราะห์  สังเคราะห์   เด็กนักเรียนควรได้รับการพัฒนาเพิ่มเติมในด้านทักษะการใช้ภาษาไทย ให้มากขึ้น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ด้านการจัดกิจกรรมการเรียนรู้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  <w:t>จุดเด่น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ครูผู้ดูแลเด็กทุกคน มีจรรยาบรรณของความเป็นครู  มีความรับผิดชอบ มีประสบการณ์ในการจัดประสบการณ์การและพัฒนาการการจัดประสบการณ์การเรียนรู้ที่เน้นผู้เรียนเป็นสำคัญจัดกิจกรรมที่หลากหลาย    และพัฒนาตนเองอย่างต่อเนื่อง สม่ำเสมอ  มีการประชุมร่วมคิด ร่วมปฏิบัติและร่วมแก้ปัญหาในการทำงาน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จุดที่ควรพัฒนา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การใช้แหล่งเรียนรู้ และภูมิปัญญาท้องถิ่นยังไม่หลากหลายเท่าที่ควร ห้องเรียน ห้องปฏิบัติการและสื่อเทคโนโลยี ไม่พอเพียง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ด้านการบริหารและการจัดการศึกษา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จุดเด่น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ผู้บริหาร/หัวหน้าศูนย์พัฒนาเด็กเล็ก มีวิสัยทัศน์ในการจัดการศึกษา มีความเป็นผู้นำในระบอบประชาธิปไตย  มีการจัดโครงสร้างการบริหารงานอย่างเป็นระบบ และสนับสนุนกิจกรรมการเรียนการสอนที่เน้นผู้เรียนเป็นสำคัญ   มอบหมายงานให้บุคลากรรับผิดชอบตามความถนัดและความสามารถของแต่ละบุคคล  มีการจัดหลักสูตรและกระบวนการเรียนรู้ส่งเสริมคุณภาพของผู้เรียนอย่างหลากหลายตามศักยภาพ มีโครงการสนับสนุนการใช้แหล่งเรียนรู้และภูมิปัญญาท้องถิ่น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จุดที่ควรพัฒนา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ข้อจำกัดในด้านอาคารสถานที่  ห้องเรียนและห้องปฏิบัติการทางการเรียนรู้ไม่เพียงพอต่อการการเรียนรู้สำหรับเด็กนักเรียน ควรพัฒนา/จัดแหล่งเรียนรู้ที่สำคัญ  เช่น ห้องสมุด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ห้องศิลปะ ห้องดนตรี  เป็นต้น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ด้านการพัฒนาชุมชนแห่งการเรียนรู้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จุดเด่น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ในเขตชุมชนมีแหล่งเรียนรู้  และภูมิปัญญาท้องถิ่นที่ผู้เรียนสามารถศึกษาหาความรู้ด้วยตนเอง  เช่น นาข้าว บ่อปลา และสวนผลไม้ เป็นต้น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จุดที่ควรพัฒนา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ควรมีการส่งเสริมให้เด็กนักเรียนได้ศึกษาหาความรู้จากแหล่งเรียนรู้ และภูมิปัญญาท้องถิ่นให้มากขึ้นโดยการพัฒนาหลักสูตรท้องถิ่น  เพื่อให้สอดคล้องกับการจัดกิจกรรมการเรียนรู้สำหรับเด็กนักเรียนอยู่เสมอ  </w:t>
      </w:r>
    </w:p>
    <w:p w:rsidR="00A556ED" w:rsidRPr="00A556ED" w:rsidRDefault="00A556ED" w:rsidP="00A556ED">
      <w:pPr>
        <w:spacing w:before="240"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๒.  แนวทางการพัฒนาในอนาคต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จากการประเมินผลการปฏิบัติงานในรอบปีการศึกษา  2553 ทำให้รู้ว่ามีจุดเด่นที่ควรดำเนินการต่อไปเพื่อให้เกิดประโยชน์สูงสุดต่อการจัดการศึกษา และมีจุดที่ควรพัฒนา ซึ่งจะต้องกำหนดให้มีแผนในการพัฒนาที่ชัดเจนเน้นการมีส่วนร่วมระหว่างครูผู้ดูแลเด็ก ผู้ปกครอง ชุมชนและผู้มีส่วนเกี่ยวข้อง เช่น การปรับปรุงหลักสูตร และการจัดประสบการณ์การเรียนรู้ การพัฒนา/ปรับปรุงแหล่งเรียนรู้ ได้แก่ ห้องสมุด ห้องปฏิบัติการต่างให้มีความพร้อม  มีเทคโนโลยีที่ทันสมัย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๓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A556ED">
        <w:rPr>
          <w:rFonts w:ascii="TH SarabunIT๙" w:eastAsia="Times New Roman" w:hAnsi="TH SarabunIT๙" w:cs="TH SarabunIT๙"/>
          <w:b/>
          <w:bCs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การต้องการความช่วยเหลือ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ab/>
      </w: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ด้านงบประมาณ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การดำเนินการในบางโครงการไม่ประสบความสำเร็จเท่าที่ควร เนื่องจากงบประมาณที่ได้รับไม่เพียงพอต่อความต้องการ/ไม่มีงบประมาณสนับสนุน ผู้ปฏิบัติต้องรับผิดชอบงบประมาณในส่วนที่ไม่เพียงพอ/ไม่ได้รับการสนับสนุน จึงมีความต้องการความช่วยเหลือในด้าน การจัดสรรงบประมาณให้เพียงพอสำหรับการดำเนินโครงการ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b/>
          <w:bCs/>
          <w:sz w:val="32"/>
          <w:szCs w:val="3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ด้านขวัญกำลังใจในการปฏิบัติงาน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๑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ผู้ใต้บังคับบัญชา เพื่อนร่วมงาน บุคลากรในหน่วยงานควรมีความรักความสามัคคี  ไม่แบ่งพรรคแบ่งพวก ให้ความสำคัญซึ่งกันและกัน  และผู้บังคับบัญชาควรมีความยุติธรรมแก่พนักงาน  เป็นกลาง  เป็นกันเองและเข้าใจผู้อื่น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๒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ผู้บริหารควรมีนโยบายใหม่ๆ  มีความคิดสร้างสรรค์ที่เป็นประโยชน์ต่อส่วนรวมเสมอ  และบริหารงานขององค์กรเป็นไปตามลำดับขั้นตอน  ถูกต้อง  โปร่งใส  ตรวจสอบได้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>๓</w:t>
      </w:r>
      <w:r w:rsidRPr="00A556ED">
        <w:rPr>
          <w:rFonts w:ascii="TH SarabunIT๙" w:eastAsia="Times New Roman" w:hAnsi="TH SarabunIT๙" w:cs="TH SarabunIT๙"/>
          <w:sz w:val="32"/>
          <w:szCs w:val="32"/>
        </w:rPr>
        <w:t>.</w:t>
      </w:r>
      <w:r w:rsidRPr="00A556ED">
        <w:rPr>
          <w:rFonts w:ascii="TH SarabunIT๙" w:eastAsia="Times New Roman" w:hAnsi="TH SarabunIT๙" w:cs="TH SarabunIT๙"/>
          <w:sz w:val="32"/>
          <w:szCs w:val="32"/>
          <w:cs/>
        </w:rPr>
        <w:t xml:space="preserve">  ด้านสภาพการทำงาน  สิ่งอำนวยความสะดวกในการปฏิบัติงานควรมีความเหมาะสม  เพียงพอ  เช่น  เครื่องใช้สำนักงาน  เทคโนโลยีสารสนเทศ  เป็นต้น  </w:t>
      </w:r>
    </w:p>
    <w:p w:rsidR="00A556ED" w:rsidRPr="00A556ED" w:rsidRDefault="00A556ED" w:rsidP="00A556ED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A556ED">
        <w:rPr>
          <w:rFonts w:ascii="TH SarabunIT๙" w:eastAsia="Times New Roman" w:hAnsi="TH SarabunIT๙" w:cs="TH SarabunIT๙"/>
          <w:sz w:val="32"/>
          <w:szCs w:val="32"/>
        </w:rPr>
        <w:t xml:space="preserve">  </w:t>
      </w:r>
    </w:p>
    <w:p w:rsidR="00A556ED" w:rsidRPr="00A556ED" w:rsidRDefault="00A556ED" w:rsidP="00A556ED">
      <w:pPr>
        <w:spacing w:after="0" w:line="240" w:lineRule="auto"/>
        <w:rPr>
          <w:rFonts w:ascii="TH SarabunIT๙" w:eastAsia="Times New Roman" w:hAnsi="TH SarabunIT๙" w:cs="TH SarabunIT๙"/>
          <w:sz w:val="24"/>
          <w:szCs w:val="72"/>
        </w:rPr>
      </w:pPr>
    </w:p>
    <w:p w:rsidR="00A556ED" w:rsidRPr="00A556ED" w:rsidRDefault="00A556ED" w:rsidP="00A556ED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556ED" w:rsidRPr="00A556ED" w:rsidRDefault="005B069B" w:rsidP="00A556ED">
      <w:pPr>
        <w:spacing w:after="0" w:line="240" w:lineRule="auto"/>
        <w:rPr>
          <w:rFonts w:ascii="TH SarabunIT๙" w:eastAsia="Times New Roman" w:hAnsi="TH SarabunIT๙" w:cs="TH SarabunIT๙" w:hint="cs"/>
          <w:sz w:val="24"/>
          <w:szCs w:val="72"/>
          <w:cs/>
        </w:rPr>
      </w:pPr>
      <w:r>
        <w:rPr>
          <w:rFonts w:ascii="TH SarabunIT๙" w:eastAsia="Times New Roman" w:hAnsi="TH SarabunIT๙" w:cs="TH SarabunIT๙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bookmarkStart w:id="0" w:name="_GoBack"/>
      <w:bookmarkEnd w:id="0"/>
    </w:p>
    <w:p w:rsidR="00DB2536" w:rsidRPr="00A556ED" w:rsidRDefault="00DB2536">
      <w:pPr>
        <w:rPr>
          <w:rFonts w:ascii="TH SarabunIT๙" w:hAnsi="TH SarabunIT๙" w:cs="TH SarabunIT๙"/>
        </w:rPr>
      </w:pPr>
    </w:p>
    <w:sectPr w:rsidR="00DB2536" w:rsidRPr="00A556ED" w:rsidSect="00A556ED">
      <w:headerReference w:type="even" r:id="rId7"/>
      <w:headerReference w:type="default" r:id="rId8"/>
      <w:footerReference w:type="first" r:id="rId9"/>
      <w:pgSz w:w="11906" w:h="16838" w:code="9"/>
      <w:pgMar w:top="993" w:right="1274" w:bottom="1440" w:left="2160" w:header="144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6ED" w:rsidRDefault="00A556ED" w:rsidP="00A556ED">
    <w:pPr>
      <w:pStyle w:val="a6"/>
      <w:rPr>
        <w:rFonts w:hint="cs"/>
        <w:i/>
        <w:iCs/>
        <w:szCs w:val="24"/>
      </w:rPr>
    </w:pPr>
  </w:p>
  <w:p w:rsidR="00A556ED" w:rsidRDefault="00A556ED" w:rsidP="00A556ED">
    <w:pPr>
      <w:pStyle w:val="a6"/>
      <w:rPr>
        <w:rFonts w:hint="cs"/>
        <w:i/>
        <w:iCs/>
        <w:szCs w:val="24"/>
      </w:rPr>
    </w:pPr>
  </w:p>
  <w:p w:rsidR="00A556ED" w:rsidRDefault="00A556ED" w:rsidP="00A556ED">
    <w:pPr>
      <w:pStyle w:val="a6"/>
      <w:rPr>
        <w:rFonts w:hint="cs"/>
        <w:i/>
        <w:iCs/>
        <w:szCs w:val="24"/>
      </w:rPr>
    </w:pPr>
  </w:p>
  <w:p w:rsidR="00A556ED" w:rsidRDefault="00A556ED" w:rsidP="00A556ED">
    <w:pPr>
      <w:pStyle w:val="a6"/>
      <w:rPr>
        <w:rFonts w:hint="cs"/>
        <w:i/>
        <w:iCs/>
        <w:szCs w:val="24"/>
      </w:rPr>
    </w:pPr>
  </w:p>
  <w:p w:rsidR="00A556ED" w:rsidRPr="0034719D" w:rsidRDefault="00A556ED" w:rsidP="00A556ED">
    <w:pPr>
      <w:pStyle w:val="a6"/>
      <w:rPr>
        <w:rFonts w:hint="cs"/>
        <w:i/>
        <w:iCs/>
        <w:szCs w:val="24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6ED" w:rsidRDefault="00A556ED" w:rsidP="00A556ED">
    <w:pPr>
      <w:pStyle w:val="a3"/>
      <w:framePr w:wrap="around" w:vAnchor="text" w:hAnchor="margin" w:xAlign="right" w:y="1"/>
      <w:rPr>
        <w:rStyle w:val="a5"/>
        <w:rFonts w:eastAsia="Cordia New"/>
      </w:rPr>
    </w:pPr>
    <w:r>
      <w:rPr>
        <w:rStyle w:val="a5"/>
        <w:rFonts w:eastAsia="Cordia New"/>
        <w:cs/>
      </w:rPr>
      <w:fldChar w:fldCharType="begin"/>
    </w:r>
    <w:r>
      <w:rPr>
        <w:rStyle w:val="a5"/>
        <w:rFonts w:eastAsia="Cordia New"/>
      </w:rPr>
      <w:instrText xml:space="preserve">PAGE  </w:instrText>
    </w:r>
    <w:r>
      <w:rPr>
        <w:rStyle w:val="a5"/>
        <w:rFonts w:eastAsia="Cordia New"/>
        <w:cs/>
      </w:rPr>
      <w:fldChar w:fldCharType="end"/>
    </w:r>
  </w:p>
  <w:p w:rsidR="00A556ED" w:rsidRDefault="00A556ED" w:rsidP="00A556ED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56ED" w:rsidRDefault="00A556ED" w:rsidP="00A556ED">
    <w:pPr>
      <w:pStyle w:val="a3"/>
      <w:framePr w:wrap="around" w:vAnchor="text" w:hAnchor="margin" w:xAlign="right" w:y="1"/>
      <w:rPr>
        <w:rStyle w:val="a5"/>
        <w:rFonts w:eastAsia="Cordia New"/>
      </w:rPr>
    </w:pPr>
    <w:r>
      <w:rPr>
        <w:rStyle w:val="a5"/>
        <w:rFonts w:eastAsia="Cordia New" w:hint="cs"/>
        <w:cs/>
      </w:rPr>
      <w:t xml:space="preserve"> </w:t>
    </w:r>
  </w:p>
  <w:p w:rsidR="00A556ED" w:rsidRPr="00633A25" w:rsidRDefault="00A556ED" w:rsidP="00A556ED">
    <w:pPr>
      <w:pStyle w:val="a3"/>
      <w:tabs>
        <w:tab w:val="left" w:pos="550"/>
      </w:tabs>
      <w:ind w:right="360"/>
      <w:rPr>
        <w:i/>
        <w:iCs/>
        <w:szCs w:val="24"/>
      </w:rPr>
    </w:pPr>
    <w:r>
      <w:rPr>
        <w:cs/>
      </w:rPr>
      <w:tab/>
    </w:r>
    <w:r w:rsidRPr="00633A25">
      <w:rPr>
        <w:i/>
        <w:iCs/>
        <w:szCs w:val="24"/>
        <w: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A5CD0"/>
    <w:multiLevelType w:val="hybridMultilevel"/>
    <w:tmpl w:val="AB5ED1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DC6C9B"/>
    <w:multiLevelType w:val="singleLevel"/>
    <w:tmpl w:val="8166C1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223F03B8"/>
    <w:multiLevelType w:val="hybridMultilevel"/>
    <w:tmpl w:val="D0D063EE"/>
    <w:lvl w:ilvl="0" w:tplc="6E68272A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>
    <w:nsid w:val="2B4D6487"/>
    <w:multiLevelType w:val="hybridMultilevel"/>
    <w:tmpl w:val="05EA1E9A"/>
    <w:lvl w:ilvl="0" w:tplc="98044C7E">
      <w:start w:val="1"/>
      <w:numFmt w:val="bullet"/>
      <w:lvlText w:val="-"/>
      <w:lvlJc w:val="left"/>
      <w:pPr>
        <w:ind w:left="1800" w:hanging="360"/>
      </w:pPr>
      <w:rPr>
        <w:rFonts w:ascii="Angsana New" w:eastAsia="Times New Roman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30561479"/>
    <w:multiLevelType w:val="hybridMultilevel"/>
    <w:tmpl w:val="3DC4EF7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47B7DB7"/>
    <w:multiLevelType w:val="multilevel"/>
    <w:tmpl w:val="BEE038F0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75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5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65" w:hanging="1440"/>
      </w:pPr>
      <w:rPr>
        <w:rFonts w:hint="default"/>
      </w:rPr>
    </w:lvl>
  </w:abstractNum>
  <w:abstractNum w:abstractNumId="6">
    <w:nsid w:val="4D2007B8"/>
    <w:multiLevelType w:val="hybridMultilevel"/>
    <w:tmpl w:val="A1B41D08"/>
    <w:lvl w:ilvl="0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7">
    <w:nsid w:val="4ED03856"/>
    <w:multiLevelType w:val="hybridMultilevel"/>
    <w:tmpl w:val="42704F86"/>
    <w:lvl w:ilvl="0" w:tplc="002E5758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6ED"/>
    <w:rsid w:val="002A5032"/>
    <w:rsid w:val="005B069B"/>
    <w:rsid w:val="00A556ED"/>
    <w:rsid w:val="00DB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paragraph" w:styleId="1">
    <w:name w:val="heading 1"/>
    <w:basedOn w:val="a"/>
    <w:next w:val="a"/>
    <w:link w:val="10"/>
    <w:qFormat/>
    <w:rsid w:val="00A556ED"/>
    <w:pPr>
      <w:keepNext/>
      <w:spacing w:after="0" w:line="240" w:lineRule="auto"/>
      <w:outlineLvl w:val="0"/>
    </w:pPr>
    <w:rPr>
      <w:rFonts w:ascii="AngsanaUPC" w:eastAsia="Cordia New" w:hAnsi="AngsanaUPC" w:cs="AngsanaUPC"/>
      <w:sz w:val="32"/>
      <w:szCs w:val="32"/>
    </w:rPr>
  </w:style>
  <w:style w:type="paragraph" w:styleId="2">
    <w:name w:val="heading 2"/>
    <w:basedOn w:val="a"/>
    <w:next w:val="a"/>
    <w:link w:val="20"/>
    <w:qFormat/>
    <w:rsid w:val="00A556ED"/>
    <w:pPr>
      <w:keepNext/>
      <w:spacing w:after="0" w:line="240" w:lineRule="auto"/>
      <w:jc w:val="center"/>
      <w:outlineLvl w:val="1"/>
    </w:pPr>
    <w:rPr>
      <w:rFonts w:ascii="AngsanaUPC" w:eastAsia="Cordia New" w:hAnsi="AngsanaUPC" w:cs="AngsanaUPC"/>
      <w:sz w:val="32"/>
      <w:szCs w:val="32"/>
    </w:rPr>
  </w:style>
  <w:style w:type="paragraph" w:styleId="3">
    <w:name w:val="heading 3"/>
    <w:basedOn w:val="a"/>
    <w:next w:val="a"/>
    <w:link w:val="30"/>
    <w:qFormat/>
    <w:rsid w:val="00A556ED"/>
    <w:pPr>
      <w:keepNext/>
      <w:spacing w:after="0" w:line="240" w:lineRule="auto"/>
      <w:ind w:firstLine="720"/>
      <w:outlineLvl w:val="2"/>
    </w:pPr>
    <w:rPr>
      <w:rFonts w:ascii="AngsanaUPC" w:eastAsia="Cordia New" w:hAnsi="AngsanaUPC" w:cs="Angsan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A556ED"/>
    <w:rPr>
      <w:rFonts w:ascii="AngsanaUPC" w:eastAsia="Cordia New" w:hAnsi="AngsanaUPC" w:cs="AngsanaUPC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A556ED"/>
    <w:rPr>
      <w:rFonts w:ascii="AngsanaUPC" w:eastAsia="Cordia New" w:hAnsi="AngsanaUPC" w:cs="AngsanaUPC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A556ED"/>
    <w:rPr>
      <w:rFonts w:ascii="AngsanaUPC" w:eastAsia="Cordia New" w:hAnsi="AngsanaUPC" w:cs="AngsanaUPC"/>
      <w:sz w:val="32"/>
      <w:szCs w:val="32"/>
    </w:rPr>
  </w:style>
  <w:style w:type="numbering" w:customStyle="1" w:styleId="11">
    <w:name w:val="ไม่มีรายการ1"/>
    <w:next w:val="a2"/>
    <w:semiHidden/>
    <w:rsid w:val="00A556ED"/>
  </w:style>
  <w:style w:type="paragraph" w:styleId="a3">
    <w:name w:val="header"/>
    <w:basedOn w:val="a"/>
    <w:link w:val="a4"/>
    <w:rsid w:val="00A556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4">
    <w:name w:val="หัวกระดาษ อักขระ"/>
    <w:basedOn w:val="a0"/>
    <w:link w:val="a3"/>
    <w:rsid w:val="00A556ED"/>
    <w:rPr>
      <w:rFonts w:ascii="Times New Roman" w:eastAsia="Times New Roman" w:hAnsi="Times New Roman" w:cs="Angsana New"/>
      <w:sz w:val="24"/>
    </w:rPr>
  </w:style>
  <w:style w:type="character" w:styleId="a5">
    <w:name w:val="page number"/>
    <w:basedOn w:val="a0"/>
    <w:rsid w:val="00A556ED"/>
  </w:style>
  <w:style w:type="paragraph" w:styleId="a6">
    <w:name w:val="footer"/>
    <w:basedOn w:val="a"/>
    <w:link w:val="a7"/>
    <w:rsid w:val="00A556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7">
    <w:name w:val="ท้ายกระดาษ อักขระ"/>
    <w:basedOn w:val="a0"/>
    <w:link w:val="a6"/>
    <w:rsid w:val="00A556ED"/>
    <w:rPr>
      <w:rFonts w:ascii="Times New Roman" w:eastAsia="Times New Roman" w:hAnsi="Times New Roman" w:cs="Angsana New"/>
      <w:sz w:val="24"/>
    </w:rPr>
  </w:style>
  <w:style w:type="table" w:styleId="a8">
    <w:name w:val="Table Grid"/>
    <w:basedOn w:val="a1"/>
    <w:rsid w:val="00A556ED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556ED"/>
    <w:pPr>
      <w:ind w:left="720"/>
      <w:contextualSpacing/>
    </w:pPr>
    <w:rPr>
      <w:rFonts w:ascii="Angsana New" w:eastAsia="Calibri" w:hAnsi="Angsana New" w:cs="Angsana New"/>
      <w:sz w:val="32"/>
      <w:szCs w:val="40"/>
    </w:rPr>
  </w:style>
  <w:style w:type="character" w:styleId="aa">
    <w:name w:val="Hyperlink"/>
    <w:uiPriority w:val="99"/>
    <w:unhideWhenUsed/>
    <w:rsid w:val="00A556ED"/>
    <w:rPr>
      <w:color w:val="0000FF"/>
      <w:u w:val="single"/>
    </w:rPr>
  </w:style>
  <w:style w:type="paragraph" w:customStyle="1" w:styleId="msotitle3">
    <w:name w:val="msotitle3"/>
    <w:rsid w:val="00A556ED"/>
    <w:pPr>
      <w:spacing w:after="0" w:line="240" w:lineRule="auto"/>
    </w:pPr>
    <w:rPr>
      <w:rFonts w:ascii="Century Schoolbook" w:eastAsia="Times New Roman" w:hAnsi="Century Schoolbook" w:cs="Angsana New"/>
      <w:i/>
      <w:iCs/>
      <w:color w:val="0000FF"/>
      <w:kern w:val="28"/>
      <w:sz w:val="28"/>
    </w:rPr>
  </w:style>
  <w:style w:type="paragraph" w:styleId="ab">
    <w:name w:val="Balloon Text"/>
    <w:basedOn w:val="a"/>
    <w:link w:val="ac"/>
    <w:rsid w:val="00A556ED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rsid w:val="00A556ED"/>
    <w:rPr>
      <w:rFonts w:ascii="Tahoma" w:eastAsia="Times New Roman" w:hAnsi="Tahoma" w:cs="Angsana New"/>
      <w:sz w:val="16"/>
      <w:szCs w:val="20"/>
    </w:rPr>
  </w:style>
  <w:style w:type="numbering" w:customStyle="1" w:styleId="21">
    <w:name w:val="ไม่มีรายการ2"/>
    <w:next w:val="a2"/>
    <w:semiHidden/>
    <w:rsid w:val="00A556ED"/>
  </w:style>
  <w:style w:type="table" w:customStyle="1" w:styleId="12">
    <w:name w:val="เส้นตาราง1"/>
    <w:basedOn w:val="a1"/>
    <w:next w:val="a8"/>
    <w:rsid w:val="00A556ED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032"/>
  </w:style>
  <w:style w:type="paragraph" w:styleId="1">
    <w:name w:val="heading 1"/>
    <w:basedOn w:val="a"/>
    <w:next w:val="a"/>
    <w:link w:val="10"/>
    <w:qFormat/>
    <w:rsid w:val="00A556ED"/>
    <w:pPr>
      <w:keepNext/>
      <w:spacing w:after="0" w:line="240" w:lineRule="auto"/>
      <w:outlineLvl w:val="0"/>
    </w:pPr>
    <w:rPr>
      <w:rFonts w:ascii="AngsanaUPC" w:eastAsia="Cordia New" w:hAnsi="AngsanaUPC" w:cs="AngsanaUPC"/>
      <w:sz w:val="32"/>
      <w:szCs w:val="32"/>
    </w:rPr>
  </w:style>
  <w:style w:type="paragraph" w:styleId="2">
    <w:name w:val="heading 2"/>
    <w:basedOn w:val="a"/>
    <w:next w:val="a"/>
    <w:link w:val="20"/>
    <w:qFormat/>
    <w:rsid w:val="00A556ED"/>
    <w:pPr>
      <w:keepNext/>
      <w:spacing w:after="0" w:line="240" w:lineRule="auto"/>
      <w:jc w:val="center"/>
      <w:outlineLvl w:val="1"/>
    </w:pPr>
    <w:rPr>
      <w:rFonts w:ascii="AngsanaUPC" w:eastAsia="Cordia New" w:hAnsi="AngsanaUPC" w:cs="AngsanaUPC"/>
      <w:sz w:val="32"/>
      <w:szCs w:val="32"/>
    </w:rPr>
  </w:style>
  <w:style w:type="paragraph" w:styleId="3">
    <w:name w:val="heading 3"/>
    <w:basedOn w:val="a"/>
    <w:next w:val="a"/>
    <w:link w:val="30"/>
    <w:qFormat/>
    <w:rsid w:val="00A556ED"/>
    <w:pPr>
      <w:keepNext/>
      <w:spacing w:after="0" w:line="240" w:lineRule="auto"/>
      <w:ind w:firstLine="720"/>
      <w:outlineLvl w:val="2"/>
    </w:pPr>
    <w:rPr>
      <w:rFonts w:ascii="AngsanaUPC" w:eastAsia="Cordia New" w:hAnsi="AngsanaUPC" w:cs="Angsan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A556ED"/>
    <w:rPr>
      <w:rFonts w:ascii="AngsanaUPC" w:eastAsia="Cordia New" w:hAnsi="AngsanaUPC" w:cs="AngsanaUPC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A556ED"/>
    <w:rPr>
      <w:rFonts w:ascii="AngsanaUPC" w:eastAsia="Cordia New" w:hAnsi="AngsanaUPC" w:cs="AngsanaUPC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A556ED"/>
    <w:rPr>
      <w:rFonts w:ascii="AngsanaUPC" w:eastAsia="Cordia New" w:hAnsi="AngsanaUPC" w:cs="AngsanaUPC"/>
      <w:sz w:val="32"/>
      <w:szCs w:val="32"/>
    </w:rPr>
  </w:style>
  <w:style w:type="numbering" w:customStyle="1" w:styleId="11">
    <w:name w:val="ไม่มีรายการ1"/>
    <w:next w:val="a2"/>
    <w:semiHidden/>
    <w:rsid w:val="00A556ED"/>
  </w:style>
  <w:style w:type="paragraph" w:styleId="a3">
    <w:name w:val="header"/>
    <w:basedOn w:val="a"/>
    <w:link w:val="a4"/>
    <w:rsid w:val="00A556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4">
    <w:name w:val="หัวกระดาษ อักขระ"/>
    <w:basedOn w:val="a0"/>
    <w:link w:val="a3"/>
    <w:rsid w:val="00A556ED"/>
    <w:rPr>
      <w:rFonts w:ascii="Times New Roman" w:eastAsia="Times New Roman" w:hAnsi="Times New Roman" w:cs="Angsana New"/>
      <w:sz w:val="24"/>
    </w:rPr>
  </w:style>
  <w:style w:type="character" w:styleId="a5">
    <w:name w:val="page number"/>
    <w:basedOn w:val="a0"/>
    <w:rsid w:val="00A556ED"/>
  </w:style>
  <w:style w:type="paragraph" w:styleId="a6">
    <w:name w:val="footer"/>
    <w:basedOn w:val="a"/>
    <w:link w:val="a7"/>
    <w:rsid w:val="00A556E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customStyle="1" w:styleId="a7">
    <w:name w:val="ท้ายกระดาษ อักขระ"/>
    <w:basedOn w:val="a0"/>
    <w:link w:val="a6"/>
    <w:rsid w:val="00A556ED"/>
    <w:rPr>
      <w:rFonts w:ascii="Times New Roman" w:eastAsia="Times New Roman" w:hAnsi="Times New Roman" w:cs="Angsana New"/>
      <w:sz w:val="24"/>
    </w:rPr>
  </w:style>
  <w:style w:type="table" w:styleId="a8">
    <w:name w:val="Table Grid"/>
    <w:basedOn w:val="a1"/>
    <w:rsid w:val="00A556ED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A556ED"/>
    <w:pPr>
      <w:ind w:left="720"/>
      <w:contextualSpacing/>
    </w:pPr>
    <w:rPr>
      <w:rFonts w:ascii="Angsana New" w:eastAsia="Calibri" w:hAnsi="Angsana New" w:cs="Angsana New"/>
      <w:sz w:val="32"/>
      <w:szCs w:val="40"/>
    </w:rPr>
  </w:style>
  <w:style w:type="character" w:styleId="aa">
    <w:name w:val="Hyperlink"/>
    <w:uiPriority w:val="99"/>
    <w:unhideWhenUsed/>
    <w:rsid w:val="00A556ED"/>
    <w:rPr>
      <w:color w:val="0000FF"/>
      <w:u w:val="single"/>
    </w:rPr>
  </w:style>
  <w:style w:type="paragraph" w:customStyle="1" w:styleId="msotitle3">
    <w:name w:val="msotitle3"/>
    <w:rsid w:val="00A556ED"/>
    <w:pPr>
      <w:spacing w:after="0" w:line="240" w:lineRule="auto"/>
    </w:pPr>
    <w:rPr>
      <w:rFonts w:ascii="Century Schoolbook" w:eastAsia="Times New Roman" w:hAnsi="Century Schoolbook" w:cs="Angsana New"/>
      <w:i/>
      <w:iCs/>
      <w:color w:val="0000FF"/>
      <w:kern w:val="28"/>
      <w:sz w:val="28"/>
    </w:rPr>
  </w:style>
  <w:style w:type="paragraph" w:styleId="ab">
    <w:name w:val="Balloon Text"/>
    <w:basedOn w:val="a"/>
    <w:link w:val="ac"/>
    <w:rsid w:val="00A556ED"/>
    <w:pPr>
      <w:spacing w:after="0" w:line="240" w:lineRule="auto"/>
    </w:pPr>
    <w:rPr>
      <w:rFonts w:ascii="Tahoma" w:eastAsia="Times New Roman" w:hAnsi="Tahoma" w:cs="Angsana New"/>
      <w:sz w:val="16"/>
      <w:szCs w:val="20"/>
    </w:rPr>
  </w:style>
  <w:style w:type="character" w:customStyle="1" w:styleId="ac">
    <w:name w:val="ข้อความบอลลูน อักขระ"/>
    <w:basedOn w:val="a0"/>
    <w:link w:val="ab"/>
    <w:rsid w:val="00A556ED"/>
    <w:rPr>
      <w:rFonts w:ascii="Tahoma" w:eastAsia="Times New Roman" w:hAnsi="Tahoma" w:cs="Angsana New"/>
      <w:sz w:val="16"/>
      <w:szCs w:val="20"/>
    </w:rPr>
  </w:style>
  <w:style w:type="numbering" w:customStyle="1" w:styleId="21">
    <w:name w:val="ไม่มีรายการ2"/>
    <w:next w:val="a2"/>
    <w:semiHidden/>
    <w:rsid w:val="00A556ED"/>
  </w:style>
  <w:style w:type="table" w:customStyle="1" w:styleId="12">
    <w:name w:val="เส้นตาราง1"/>
    <w:basedOn w:val="a1"/>
    <w:next w:val="a8"/>
    <w:rsid w:val="00A556ED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23</Pages>
  <Words>4249</Words>
  <Characters>24224</Characters>
  <Application>Microsoft Office Word</Application>
  <DocSecurity>0</DocSecurity>
  <Lines>201</Lines>
  <Paragraphs>56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1</cp:revision>
  <dcterms:created xsi:type="dcterms:W3CDTF">2017-06-15T06:10:00Z</dcterms:created>
  <dcterms:modified xsi:type="dcterms:W3CDTF">2017-06-15T06:22:00Z</dcterms:modified>
</cp:coreProperties>
</file>